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C0711" w14:textId="77777777" w:rsidR="009E3F2E" w:rsidRPr="00697BD1" w:rsidRDefault="009E3F2E" w:rsidP="00697BD1">
      <w:pPr>
        <w:jc w:val="both"/>
        <w:rPr>
          <w:rFonts w:ascii="Gill Sans MT" w:hAnsi="Gill Sans MT" w:cs="Arial"/>
          <w:b/>
          <w:i/>
          <w:color w:val="FF0000"/>
          <w:sz w:val="22"/>
          <w:szCs w:val="22"/>
        </w:rPr>
      </w:pPr>
      <w:r w:rsidRPr="00697BD1">
        <w:rPr>
          <w:rFonts w:ascii="Gill Sans MT" w:hAnsi="Gill Sans MT" w:cs="Arial"/>
          <w:b/>
          <w:i/>
          <w:color w:val="FF0000"/>
          <w:sz w:val="22"/>
          <w:szCs w:val="22"/>
        </w:rPr>
        <w:t xml:space="preserve">The following provides guidance on development of </w:t>
      </w:r>
      <w:r w:rsidR="00F5619F" w:rsidRPr="00697BD1">
        <w:rPr>
          <w:rFonts w:ascii="Gill Sans MT" w:hAnsi="Gill Sans MT" w:cs="Arial"/>
          <w:b/>
          <w:i/>
          <w:color w:val="FF0000"/>
          <w:sz w:val="22"/>
          <w:szCs w:val="22"/>
        </w:rPr>
        <w:t>role profile</w:t>
      </w:r>
      <w:r w:rsidRPr="00697BD1">
        <w:rPr>
          <w:rFonts w:ascii="Gill Sans MT" w:hAnsi="Gill Sans MT" w:cs="Arial"/>
          <w:b/>
          <w:i/>
          <w:color w:val="FF0000"/>
          <w:sz w:val="22"/>
          <w:szCs w:val="22"/>
        </w:rPr>
        <w:t xml:space="preserve">s.  This guidance should be used when </w:t>
      </w:r>
      <w:r w:rsidR="00F5619F" w:rsidRPr="00697BD1">
        <w:rPr>
          <w:rFonts w:ascii="Gill Sans MT" w:hAnsi="Gill Sans MT" w:cs="Arial"/>
          <w:b/>
          <w:i/>
          <w:color w:val="FF0000"/>
          <w:sz w:val="22"/>
          <w:szCs w:val="22"/>
        </w:rPr>
        <w:t xml:space="preserve">completing the </w:t>
      </w:r>
      <w:r w:rsidR="004C3FFF" w:rsidRPr="00697BD1">
        <w:rPr>
          <w:rFonts w:ascii="Gill Sans MT" w:hAnsi="Gill Sans MT" w:cs="Arial"/>
          <w:b/>
          <w:i/>
          <w:color w:val="FF0000"/>
          <w:sz w:val="22"/>
          <w:szCs w:val="22"/>
        </w:rPr>
        <w:t>t</w:t>
      </w:r>
      <w:r w:rsidRPr="00697BD1">
        <w:rPr>
          <w:rFonts w:ascii="Gill Sans MT" w:hAnsi="Gill Sans MT" w:cs="Arial"/>
          <w:b/>
          <w:i/>
          <w:color w:val="FF0000"/>
          <w:sz w:val="22"/>
          <w:szCs w:val="22"/>
        </w:rPr>
        <w:t xml:space="preserve">emplate.  (Please use font </w:t>
      </w:r>
      <w:r w:rsidR="004C3FFF" w:rsidRPr="00697BD1">
        <w:rPr>
          <w:rFonts w:ascii="Gill Sans MT" w:hAnsi="Gill Sans MT" w:cs="Arial"/>
          <w:b/>
          <w:i/>
          <w:color w:val="FF0000"/>
          <w:sz w:val="22"/>
          <w:szCs w:val="22"/>
        </w:rPr>
        <w:t>Gill Sans MT</w:t>
      </w:r>
      <w:r w:rsidRPr="00697BD1">
        <w:rPr>
          <w:rFonts w:ascii="Gill Sans MT" w:hAnsi="Gill Sans MT" w:cs="Arial"/>
          <w:b/>
          <w:i/>
          <w:color w:val="FF0000"/>
          <w:sz w:val="22"/>
          <w:szCs w:val="22"/>
        </w:rPr>
        <w:t xml:space="preserve"> size 11)</w:t>
      </w:r>
    </w:p>
    <w:p w14:paraId="5537F582" w14:textId="77777777" w:rsidR="002E170D" w:rsidRPr="004C3FFF"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4A2D8E74" w14:textId="77777777" w:rsidTr="00543A17">
        <w:trPr>
          <w:trHeight w:val="413"/>
        </w:trPr>
        <w:tc>
          <w:tcPr>
            <w:tcW w:w="9498" w:type="dxa"/>
            <w:gridSpan w:val="3"/>
          </w:tcPr>
          <w:p w14:paraId="5ED2705D" w14:textId="677EC5BA" w:rsidR="002B21C3" w:rsidRPr="004C3FFF" w:rsidRDefault="00174203" w:rsidP="00697BD1">
            <w:pPr>
              <w:tabs>
                <w:tab w:val="left" w:pos="1418"/>
              </w:tabs>
              <w:jc w:val="both"/>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E9032C">
              <w:rPr>
                <w:rFonts w:ascii="Gill Sans MT" w:hAnsi="Gill Sans MT" w:cs="Arial"/>
                <w:sz w:val="22"/>
                <w:szCs w:val="22"/>
                <w:lang w:eastAsia="en-GB"/>
              </w:rPr>
              <w:t>Child Pro</w:t>
            </w:r>
            <w:r w:rsidR="00D61454">
              <w:rPr>
                <w:rFonts w:ascii="Gill Sans MT" w:hAnsi="Gill Sans MT" w:cs="Arial"/>
                <w:sz w:val="22"/>
                <w:szCs w:val="22"/>
                <w:lang w:eastAsia="en-GB"/>
              </w:rPr>
              <w:t>tection Project Officer</w:t>
            </w:r>
          </w:p>
        </w:tc>
      </w:tr>
      <w:tr w:rsidR="00174203" w:rsidRPr="004C3FFF" w14:paraId="23D4B419" w14:textId="77777777" w:rsidTr="00624CD4">
        <w:trPr>
          <w:trHeight w:val="404"/>
        </w:trPr>
        <w:tc>
          <w:tcPr>
            <w:tcW w:w="4253" w:type="dxa"/>
            <w:tcBorders>
              <w:bottom w:val="single" w:sz="4" w:space="0" w:color="auto"/>
            </w:tcBorders>
          </w:tcPr>
          <w:p w14:paraId="50BEDCD8" w14:textId="534D9F4A" w:rsidR="00EF33BF" w:rsidRPr="004C3FFF" w:rsidRDefault="00F55B51" w:rsidP="00697BD1">
            <w:pPr>
              <w:tabs>
                <w:tab w:val="left" w:pos="1418"/>
              </w:tabs>
              <w:jc w:val="both"/>
              <w:rPr>
                <w:rFonts w:ascii="Gill Sans MT" w:hAnsi="Gill Sans MT" w:cs="Arial"/>
                <w:sz w:val="22"/>
                <w:szCs w:val="22"/>
              </w:rPr>
            </w:pPr>
            <w:r w:rsidRPr="004C3FFF">
              <w:rPr>
                <w:rFonts w:ascii="Gill Sans MT" w:hAnsi="Gill Sans MT" w:cs="Arial"/>
                <w:b/>
                <w:sz w:val="22"/>
                <w:szCs w:val="22"/>
              </w:rPr>
              <w:t>TEAM/PROGRAMME</w:t>
            </w:r>
            <w:r w:rsidR="008B4429">
              <w:rPr>
                <w:rFonts w:ascii="Gill Sans MT" w:hAnsi="Gill Sans MT" w:cs="Arial"/>
                <w:b/>
                <w:sz w:val="22"/>
                <w:szCs w:val="22"/>
              </w:rPr>
              <w:t>:</w:t>
            </w:r>
            <w:r w:rsidR="005F780B">
              <w:rPr>
                <w:rFonts w:ascii="Gill Sans MT" w:hAnsi="Gill Sans MT" w:cs="Arial"/>
                <w:b/>
                <w:sz w:val="22"/>
                <w:szCs w:val="22"/>
              </w:rPr>
              <w:t xml:space="preserve"> </w:t>
            </w:r>
            <w:r w:rsidR="00C73AA8" w:rsidRPr="008B4429">
              <w:rPr>
                <w:rFonts w:ascii="Gill Sans MT" w:hAnsi="Gill Sans MT" w:cs="Arial"/>
                <w:sz w:val="22"/>
                <w:szCs w:val="22"/>
              </w:rPr>
              <w:t>Child Protection</w:t>
            </w:r>
          </w:p>
        </w:tc>
        <w:tc>
          <w:tcPr>
            <w:tcW w:w="5245" w:type="dxa"/>
            <w:gridSpan w:val="2"/>
            <w:tcBorders>
              <w:bottom w:val="single" w:sz="4" w:space="0" w:color="auto"/>
            </w:tcBorders>
          </w:tcPr>
          <w:p w14:paraId="452B291A" w14:textId="19C6D14E" w:rsidR="00174203" w:rsidRPr="004C3FFF" w:rsidRDefault="00F55B51" w:rsidP="00697BD1">
            <w:pPr>
              <w:tabs>
                <w:tab w:val="left" w:pos="1693"/>
              </w:tabs>
              <w:jc w:val="both"/>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E9032C">
              <w:rPr>
                <w:rFonts w:ascii="Gill Sans MT" w:hAnsi="Gill Sans MT" w:cs="Arial"/>
                <w:b/>
                <w:sz w:val="22"/>
                <w:szCs w:val="22"/>
              </w:rPr>
              <w:t>Akobo</w:t>
            </w:r>
            <w:r w:rsidR="006E2D9C">
              <w:rPr>
                <w:rFonts w:ascii="Gill Sans MT" w:hAnsi="Gill Sans MT" w:cs="Arial"/>
                <w:b/>
                <w:sz w:val="22"/>
                <w:szCs w:val="22"/>
              </w:rPr>
              <w:t xml:space="preserve"> East </w:t>
            </w:r>
          </w:p>
        </w:tc>
      </w:tr>
      <w:tr w:rsidR="00174203" w:rsidRPr="004C3FFF" w14:paraId="6B395027" w14:textId="77777777" w:rsidTr="00624CD4">
        <w:trPr>
          <w:trHeight w:val="425"/>
        </w:trPr>
        <w:tc>
          <w:tcPr>
            <w:tcW w:w="4253" w:type="dxa"/>
            <w:tcBorders>
              <w:bottom w:val="single" w:sz="4" w:space="0" w:color="auto"/>
            </w:tcBorders>
          </w:tcPr>
          <w:p w14:paraId="320DDAE8" w14:textId="145394E5" w:rsidR="00F55B51" w:rsidRPr="004C3FFF" w:rsidRDefault="00EF33BF" w:rsidP="00697BD1">
            <w:pPr>
              <w:tabs>
                <w:tab w:val="left" w:pos="1134"/>
              </w:tabs>
              <w:jc w:val="both"/>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5F780B">
              <w:rPr>
                <w:rFonts w:ascii="Gill Sans MT" w:hAnsi="Gill Sans MT" w:cs="Arial"/>
                <w:sz w:val="22"/>
                <w:szCs w:val="22"/>
              </w:rPr>
              <w:t>4</w:t>
            </w:r>
          </w:p>
        </w:tc>
        <w:tc>
          <w:tcPr>
            <w:tcW w:w="5245" w:type="dxa"/>
            <w:gridSpan w:val="2"/>
            <w:tcBorders>
              <w:bottom w:val="single" w:sz="4" w:space="0" w:color="auto"/>
            </w:tcBorders>
          </w:tcPr>
          <w:p w14:paraId="5893B61E" w14:textId="72764C9B" w:rsidR="00624CD4" w:rsidRPr="004C3FFF" w:rsidRDefault="00B5365E"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AE5543">
              <w:rPr>
                <w:rFonts w:ascii="Gill Sans MT" w:hAnsi="Gill Sans MT" w:cs="Arial"/>
                <w:b/>
                <w:sz w:val="22"/>
                <w:szCs w:val="22"/>
              </w:rPr>
              <w:t xml:space="preserve"> </w:t>
            </w:r>
            <w:r w:rsidR="005F780B">
              <w:rPr>
                <w:rFonts w:ascii="Gill Sans MT" w:hAnsi="Gill Sans MT" w:cs="Arial"/>
                <w:b/>
                <w:sz w:val="22"/>
                <w:szCs w:val="22"/>
              </w:rPr>
              <w:t xml:space="preserve">12 </w:t>
            </w:r>
            <w:r w:rsidR="00A961D3">
              <w:rPr>
                <w:rFonts w:ascii="Gill Sans MT" w:hAnsi="Gill Sans MT" w:cs="Arial"/>
                <w:b/>
                <w:sz w:val="22"/>
                <w:szCs w:val="22"/>
              </w:rPr>
              <w:t xml:space="preserve">Months </w:t>
            </w:r>
          </w:p>
          <w:p w14:paraId="35BE93D0" w14:textId="77777777" w:rsidR="00267F7F" w:rsidRPr="004C3FFF" w:rsidRDefault="00267F7F" w:rsidP="00697BD1">
            <w:pPr>
              <w:tabs>
                <w:tab w:val="left" w:pos="984"/>
              </w:tabs>
              <w:jc w:val="both"/>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14:paraId="34FD5891" w14:textId="77777777" w:rsidTr="00543A17">
        <w:trPr>
          <w:trHeight w:val="425"/>
        </w:trPr>
        <w:tc>
          <w:tcPr>
            <w:tcW w:w="9498" w:type="dxa"/>
            <w:gridSpan w:val="3"/>
            <w:tcBorders>
              <w:bottom w:val="single" w:sz="4" w:space="0" w:color="auto"/>
            </w:tcBorders>
          </w:tcPr>
          <w:p w14:paraId="10C4CDD9" w14:textId="77777777" w:rsidR="00770638" w:rsidRPr="004C3FFF" w:rsidRDefault="00770638"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CHILD SAFEGUARDING: (select only one)</w:t>
            </w:r>
          </w:p>
          <w:p w14:paraId="13B42F94" w14:textId="77777777" w:rsidR="00D43470" w:rsidRPr="004C3FFF" w:rsidRDefault="00D43470" w:rsidP="00697BD1">
            <w:pPr>
              <w:jc w:val="both"/>
              <w:rPr>
                <w:rFonts w:ascii="Gill Sans MT" w:hAnsi="Gill Sans MT" w:cs="Arial"/>
                <w:sz w:val="22"/>
                <w:szCs w:val="22"/>
              </w:rPr>
            </w:pPr>
            <w:r w:rsidRPr="004C3FFF">
              <w:rPr>
                <w:rFonts w:ascii="Gill Sans MT" w:hAnsi="Gill Sans MT" w:cs="Arial"/>
                <w:sz w:val="22"/>
                <w:szCs w:val="22"/>
                <w:lang w:val="en-US"/>
              </w:rPr>
              <w:t xml:space="preserve">Level 3:  the post holder will have contact with children and/or young people </w:t>
            </w:r>
            <w:r w:rsidRPr="004C3FFF">
              <w:rPr>
                <w:rFonts w:ascii="Gill Sans MT" w:hAnsi="Gill Sans MT" w:cs="Arial"/>
                <w:i/>
                <w:iCs/>
                <w:sz w:val="22"/>
                <w:szCs w:val="22"/>
                <w:u w:val="single"/>
                <w:lang w:val="en-US"/>
              </w:rPr>
              <w:t>either</w:t>
            </w:r>
            <w:r w:rsidRPr="004C3FFF">
              <w:rPr>
                <w:rFonts w:ascii="Gill Sans MT" w:hAnsi="Gill Sans MT" w:cs="Arial"/>
                <w:sz w:val="22"/>
                <w:szCs w:val="22"/>
                <w:lang w:val="en-US"/>
              </w:rPr>
              <w:t xml:space="preserve"> frequently </w:t>
            </w:r>
            <w:r w:rsidRPr="004C3FFF">
              <w:rPr>
                <w:rFonts w:ascii="Gill Sans MT" w:hAnsi="Gill Sans MT" w:cs="Arial"/>
                <w:sz w:val="22"/>
                <w:szCs w:val="22"/>
              </w:rPr>
              <w:t xml:space="preserve">(e.g. once a week 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intensively (e.g. four days in one month or more or overnight) because they work country programs; or ar</w:t>
            </w:r>
            <w:r w:rsidR="00EF20E6" w:rsidRPr="004C3FFF">
              <w:rPr>
                <w:rFonts w:ascii="Gill Sans MT" w:hAnsi="Gill Sans MT" w:cs="Arial"/>
                <w:sz w:val="22"/>
                <w:szCs w:val="22"/>
              </w:rPr>
              <w:t>e visiting country programs; or</w:t>
            </w:r>
            <w:r w:rsidRPr="004C3FFF">
              <w:rPr>
                <w:rFonts w:ascii="Gill Sans MT" w:hAnsi="Gill Sans MT" w:cs="Arial"/>
                <w:sz w:val="22"/>
                <w:szCs w:val="22"/>
              </w:rPr>
              <w:t xml:space="preserve"> because they are responsible for implementing the police checking/vetting process staff.</w:t>
            </w:r>
          </w:p>
          <w:p w14:paraId="0291F8AB" w14:textId="77777777" w:rsidR="00770638" w:rsidRPr="004C3FFF" w:rsidRDefault="00770638" w:rsidP="00697BD1">
            <w:pPr>
              <w:tabs>
                <w:tab w:val="left" w:pos="984"/>
              </w:tabs>
              <w:jc w:val="both"/>
              <w:rPr>
                <w:rFonts w:ascii="Gill Sans MT" w:hAnsi="Gill Sans MT" w:cs="Arial"/>
                <w:sz w:val="22"/>
                <w:szCs w:val="22"/>
              </w:rPr>
            </w:pPr>
          </w:p>
        </w:tc>
      </w:tr>
      <w:tr w:rsidR="00174203" w:rsidRPr="004C3FFF" w14:paraId="7D958D97" w14:textId="77777777" w:rsidTr="00543A17">
        <w:trPr>
          <w:trHeight w:val="1765"/>
        </w:trPr>
        <w:tc>
          <w:tcPr>
            <w:tcW w:w="9498" w:type="dxa"/>
            <w:gridSpan w:val="3"/>
          </w:tcPr>
          <w:p w14:paraId="716E3D51" w14:textId="682ED6E5" w:rsidR="00A16A53" w:rsidRPr="00A16A53" w:rsidRDefault="002B21C3" w:rsidP="00A16A53">
            <w:pPr>
              <w:jc w:val="both"/>
              <w:rPr>
                <w:rFonts w:ascii="Gill Sans MT" w:hAnsi="Gill Sans MT" w:cs="Arial"/>
                <w:b/>
                <w:i/>
                <w:color w:val="808080"/>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p>
          <w:p w14:paraId="1C04C20F" w14:textId="0C311DB7" w:rsidR="00480895" w:rsidRPr="00710BFF" w:rsidRDefault="00710BFF" w:rsidP="00710BFF">
            <w:pPr>
              <w:jc w:val="both"/>
              <w:rPr>
                <w:rFonts w:ascii="Gill Sans MT" w:hAnsi="Gill Sans MT" w:cs="Arial"/>
                <w:color w:val="FF0000"/>
                <w:sz w:val="22"/>
                <w:szCs w:val="22"/>
              </w:rPr>
            </w:pPr>
            <w:r w:rsidRPr="00710BFF">
              <w:rPr>
                <w:rFonts w:ascii="Gill Sans MT" w:hAnsi="Gill Sans MT" w:cs="Arial"/>
                <w:sz w:val="22"/>
                <w:szCs w:val="22"/>
              </w:rPr>
              <w:t xml:space="preserve">The Child protection Officer will help </w:t>
            </w:r>
            <w:r>
              <w:rPr>
                <w:rFonts w:ascii="Gill Sans MT" w:hAnsi="Gill Sans MT" w:cs="Arial"/>
                <w:sz w:val="22"/>
                <w:szCs w:val="22"/>
              </w:rPr>
              <w:t>the Child Protection</w:t>
            </w:r>
            <w:r w:rsidR="005F780B">
              <w:rPr>
                <w:rFonts w:ascii="Gill Sans MT" w:hAnsi="Gill Sans MT" w:cs="Arial"/>
                <w:sz w:val="22"/>
                <w:szCs w:val="22"/>
              </w:rPr>
              <w:t xml:space="preserve"> </w:t>
            </w:r>
            <w:proofErr w:type="gramStart"/>
            <w:r w:rsidR="005F780B">
              <w:rPr>
                <w:rFonts w:ascii="Gill Sans MT" w:hAnsi="Gill Sans MT" w:cs="Arial"/>
                <w:sz w:val="22"/>
                <w:szCs w:val="22"/>
              </w:rPr>
              <w:t xml:space="preserve">Coordinator </w:t>
            </w:r>
            <w:r w:rsidRPr="00710BFF">
              <w:rPr>
                <w:rFonts w:ascii="Gill Sans MT" w:hAnsi="Gill Sans MT" w:cs="Arial"/>
                <w:sz w:val="22"/>
                <w:szCs w:val="22"/>
              </w:rPr>
              <w:t xml:space="preserve"> in</w:t>
            </w:r>
            <w:proofErr w:type="gramEnd"/>
            <w:r w:rsidRPr="00710BFF">
              <w:rPr>
                <w:rFonts w:ascii="Gill Sans MT" w:hAnsi="Gill Sans MT" w:cs="Arial"/>
                <w:sz w:val="22"/>
                <w:szCs w:val="22"/>
              </w:rPr>
              <w:t xml:space="preserve"> implementing project activities. The child protection Programme is currently focused on a Case management and rapid FTR response, working in the conflict affected communities to directly identify and register separated and unaccompanied children and missing children registered by parents and family members, and try to seek the best outcomes in a limited and challenging environment. It also includes components of psychosocial support to children through community based child protection networks and child friendly spaces.</w:t>
            </w:r>
          </w:p>
        </w:tc>
      </w:tr>
      <w:tr w:rsidR="00174203" w:rsidRPr="004C3FFF" w14:paraId="65A4029A" w14:textId="77777777" w:rsidTr="00543A17">
        <w:trPr>
          <w:trHeight w:val="1275"/>
        </w:trPr>
        <w:tc>
          <w:tcPr>
            <w:tcW w:w="9498" w:type="dxa"/>
            <w:gridSpan w:val="3"/>
          </w:tcPr>
          <w:p w14:paraId="6D65D962" w14:textId="77777777" w:rsidR="00FC67B6" w:rsidRPr="003E15C2" w:rsidRDefault="002B21C3" w:rsidP="00697BD1">
            <w:pPr>
              <w:tabs>
                <w:tab w:val="left" w:pos="2410"/>
              </w:tabs>
              <w:snapToGrid w:val="0"/>
              <w:jc w:val="both"/>
              <w:rPr>
                <w:rFonts w:ascii="Gill Sans MT" w:hAnsi="Gill Sans MT" w:cs="Arial"/>
                <w:b/>
                <w:i/>
                <w:color w:val="808080"/>
                <w:sz w:val="22"/>
                <w:szCs w:val="22"/>
              </w:rPr>
            </w:pPr>
            <w:r w:rsidRPr="003E15C2">
              <w:rPr>
                <w:rFonts w:ascii="Gill Sans MT" w:hAnsi="Gill Sans MT" w:cs="Arial"/>
                <w:b/>
                <w:sz w:val="22"/>
                <w:szCs w:val="22"/>
              </w:rPr>
              <w:t>SCOPE OF ROLE</w:t>
            </w:r>
            <w:r w:rsidR="00174203" w:rsidRPr="003E15C2">
              <w:rPr>
                <w:rFonts w:ascii="Gill Sans MT" w:hAnsi="Gill Sans MT" w:cs="Arial"/>
                <w:b/>
                <w:sz w:val="22"/>
                <w:szCs w:val="22"/>
              </w:rPr>
              <w:t xml:space="preserve">: </w:t>
            </w:r>
          </w:p>
          <w:p w14:paraId="7751646F" w14:textId="77777777" w:rsidR="00174203" w:rsidRPr="003E15C2" w:rsidRDefault="00174203" w:rsidP="00697BD1">
            <w:pPr>
              <w:tabs>
                <w:tab w:val="left" w:pos="2410"/>
              </w:tabs>
              <w:jc w:val="both"/>
              <w:rPr>
                <w:rFonts w:ascii="Gill Sans MT" w:hAnsi="Gill Sans MT" w:cs="Arial"/>
                <w:b/>
                <w:i/>
                <w:color w:val="808080"/>
                <w:sz w:val="22"/>
                <w:szCs w:val="22"/>
              </w:rPr>
            </w:pPr>
          </w:p>
          <w:p w14:paraId="0886DC75" w14:textId="1714CA77" w:rsidR="00174203" w:rsidRPr="003E15C2" w:rsidRDefault="00174203" w:rsidP="00697BD1">
            <w:pPr>
              <w:jc w:val="both"/>
              <w:rPr>
                <w:rFonts w:ascii="Gill Sans MT" w:hAnsi="Gill Sans MT" w:cs="Arial"/>
                <w:b/>
                <w:sz w:val="22"/>
                <w:szCs w:val="22"/>
              </w:rPr>
            </w:pPr>
            <w:r w:rsidRPr="003E15C2">
              <w:rPr>
                <w:rFonts w:ascii="Gill Sans MT" w:hAnsi="Gill Sans MT" w:cs="Arial"/>
                <w:b/>
                <w:sz w:val="22"/>
                <w:szCs w:val="22"/>
              </w:rPr>
              <w:t xml:space="preserve">Reports to: </w:t>
            </w:r>
            <w:r w:rsidR="00424DF8" w:rsidRPr="003E15C2">
              <w:rPr>
                <w:rFonts w:ascii="Gill Sans MT" w:hAnsi="Gill Sans MT" w:cs="Arial"/>
                <w:i/>
                <w:color w:val="000000" w:themeColor="text1"/>
                <w:sz w:val="22"/>
                <w:szCs w:val="22"/>
              </w:rPr>
              <w:t xml:space="preserve">Child Protection </w:t>
            </w:r>
            <w:r w:rsidR="00633B45">
              <w:rPr>
                <w:rFonts w:ascii="Gill Sans MT" w:hAnsi="Gill Sans MT" w:cs="Arial"/>
                <w:i/>
                <w:color w:val="000000" w:themeColor="text1"/>
                <w:sz w:val="22"/>
                <w:szCs w:val="22"/>
              </w:rPr>
              <w:t>Program Coordinator</w:t>
            </w:r>
            <w:r w:rsidR="00424DF8" w:rsidRPr="003E15C2">
              <w:rPr>
                <w:rFonts w:ascii="Gill Sans MT" w:hAnsi="Gill Sans MT" w:cs="Arial"/>
                <w:i/>
                <w:color w:val="000000" w:themeColor="text1"/>
                <w:sz w:val="22"/>
                <w:szCs w:val="22"/>
              </w:rPr>
              <w:t>.</w:t>
            </w:r>
            <w:r w:rsidR="009B05D9" w:rsidRPr="003E15C2">
              <w:rPr>
                <w:rFonts w:ascii="Gill Sans MT" w:hAnsi="Gill Sans MT" w:cs="Arial"/>
                <w:b/>
                <w:sz w:val="22"/>
                <w:szCs w:val="22"/>
              </w:rPr>
              <w:t xml:space="preserve"> </w:t>
            </w:r>
          </w:p>
          <w:p w14:paraId="55D1B5CA" w14:textId="7C244400" w:rsidR="00556B70" w:rsidRPr="003E15C2" w:rsidRDefault="00174203" w:rsidP="00697BD1">
            <w:pPr>
              <w:jc w:val="both"/>
              <w:rPr>
                <w:rFonts w:ascii="Gill Sans MT" w:hAnsi="Gill Sans MT" w:cs="Arial"/>
                <w:b/>
                <w:strike/>
                <w:color w:val="000000" w:themeColor="text1"/>
                <w:sz w:val="22"/>
                <w:szCs w:val="22"/>
              </w:rPr>
            </w:pPr>
            <w:r w:rsidRPr="003E15C2">
              <w:rPr>
                <w:rFonts w:ascii="Gill Sans MT" w:hAnsi="Gill Sans MT" w:cs="Arial"/>
                <w:b/>
                <w:sz w:val="22"/>
                <w:szCs w:val="22"/>
              </w:rPr>
              <w:t>Staff reporting to this post:</w:t>
            </w:r>
            <w:r w:rsidR="00D64C59" w:rsidRPr="003E15C2">
              <w:rPr>
                <w:rFonts w:ascii="Gill Sans MT" w:hAnsi="Gill Sans MT" w:cs="Arial"/>
                <w:b/>
                <w:sz w:val="22"/>
                <w:szCs w:val="22"/>
              </w:rPr>
              <w:t xml:space="preserve"> </w:t>
            </w:r>
            <w:r w:rsidR="00424DF8" w:rsidRPr="003E15C2">
              <w:rPr>
                <w:rFonts w:ascii="Gill Sans MT" w:hAnsi="Gill Sans MT" w:cs="Arial"/>
                <w:color w:val="000000" w:themeColor="text1"/>
                <w:sz w:val="22"/>
                <w:szCs w:val="22"/>
              </w:rPr>
              <w:t>FTR case worker</w:t>
            </w:r>
            <w:r w:rsidR="003E1D2A">
              <w:rPr>
                <w:rFonts w:ascii="Gill Sans MT" w:hAnsi="Gill Sans MT" w:cs="Arial"/>
                <w:color w:val="000000" w:themeColor="text1"/>
                <w:sz w:val="22"/>
                <w:szCs w:val="22"/>
              </w:rPr>
              <w:t xml:space="preserve"> </w:t>
            </w:r>
            <w:r w:rsidR="00424DF8" w:rsidRPr="003E15C2">
              <w:rPr>
                <w:rFonts w:ascii="Gill Sans MT" w:hAnsi="Gill Sans MT" w:cs="Arial"/>
                <w:color w:val="000000" w:themeColor="text1"/>
                <w:sz w:val="22"/>
                <w:szCs w:val="22"/>
              </w:rPr>
              <w:t xml:space="preserve"> </w:t>
            </w:r>
            <w:r w:rsidR="003E1D2A">
              <w:rPr>
                <w:rFonts w:ascii="Gill Sans MT" w:hAnsi="Gill Sans MT" w:cs="Arial"/>
                <w:color w:val="000000" w:themeColor="text1"/>
                <w:sz w:val="22"/>
                <w:szCs w:val="22"/>
              </w:rPr>
              <w:t xml:space="preserve"> and </w:t>
            </w:r>
            <w:r w:rsidR="00424DF8" w:rsidRPr="003E15C2">
              <w:rPr>
                <w:rFonts w:ascii="Gill Sans MT" w:hAnsi="Gill Sans MT" w:cs="Arial"/>
                <w:color w:val="000000" w:themeColor="text1"/>
                <w:sz w:val="22"/>
                <w:szCs w:val="22"/>
              </w:rPr>
              <w:t xml:space="preserve">Community Mobilizer </w:t>
            </w:r>
          </w:p>
          <w:p w14:paraId="6937E790" w14:textId="1E351176" w:rsidR="00D64C59" w:rsidRPr="003E15C2" w:rsidRDefault="00D64C59" w:rsidP="00697BD1">
            <w:pPr>
              <w:jc w:val="both"/>
              <w:rPr>
                <w:rFonts w:ascii="Gill Sans MT" w:hAnsi="Gill Sans MT" w:cs="Arial"/>
                <w:b/>
                <w:sz w:val="22"/>
                <w:szCs w:val="22"/>
              </w:rPr>
            </w:pPr>
            <w:proofErr w:type="gramStart"/>
            <w:r w:rsidRPr="003E15C2">
              <w:rPr>
                <w:rFonts w:ascii="Gill Sans MT" w:hAnsi="Gill Sans MT" w:cs="Arial"/>
                <w:b/>
                <w:sz w:val="22"/>
                <w:szCs w:val="22"/>
              </w:rPr>
              <w:t>Direct</w:t>
            </w:r>
            <w:r w:rsidR="00ED102A" w:rsidRPr="003E15C2">
              <w:rPr>
                <w:rFonts w:ascii="Gill Sans MT" w:hAnsi="Gill Sans MT" w:cs="Arial"/>
                <w:b/>
                <w:sz w:val="22"/>
                <w:szCs w:val="22"/>
              </w:rPr>
              <w:t>:</w:t>
            </w:r>
            <w:r w:rsidR="009B05D9" w:rsidRPr="003E15C2">
              <w:rPr>
                <w:rFonts w:ascii="Gill Sans MT" w:hAnsi="Gill Sans MT" w:cs="Arial"/>
                <w:b/>
                <w:sz w:val="22"/>
                <w:szCs w:val="22"/>
              </w:rPr>
              <w:t>:</w:t>
            </w:r>
            <w:proofErr w:type="gramEnd"/>
            <w:r w:rsidR="00424DF8" w:rsidRPr="003E15C2">
              <w:rPr>
                <w:rFonts w:ascii="Gill Sans MT" w:hAnsi="Gill Sans MT" w:cs="Arial"/>
                <w:sz w:val="22"/>
                <w:szCs w:val="22"/>
              </w:rPr>
              <w:t>Case Workers/Community Mobilizer</w:t>
            </w:r>
          </w:p>
          <w:p w14:paraId="20BB6FB5" w14:textId="698649E3" w:rsidR="00AC7F69" w:rsidRPr="003E15C2" w:rsidRDefault="00D64C59" w:rsidP="00697BD1">
            <w:pPr>
              <w:jc w:val="both"/>
              <w:rPr>
                <w:rFonts w:ascii="Gill Sans MT" w:hAnsi="Gill Sans MT" w:cs="Arial"/>
                <w:sz w:val="22"/>
                <w:szCs w:val="22"/>
              </w:rPr>
            </w:pPr>
            <w:r w:rsidRPr="003E15C2">
              <w:rPr>
                <w:rFonts w:ascii="Gill Sans MT" w:hAnsi="Gill Sans MT" w:cs="Arial"/>
                <w:b/>
                <w:sz w:val="22"/>
                <w:szCs w:val="22"/>
              </w:rPr>
              <w:t>Indirect</w:t>
            </w:r>
            <w:r w:rsidR="00174203" w:rsidRPr="003E15C2">
              <w:rPr>
                <w:rFonts w:ascii="Gill Sans MT" w:hAnsi="Gill Sans MT" w:cs="Arial"/>
                <w:b/>
                <w:sz w:val="22"/>
                <w:szCs w:val="22"/>
              </w:rPr>
              <w:t xml:space="preserve"> </w:t>
            </w:r>
            <w:r w:rsidR="00ED102A" w:rsidRPr="003E15C2">
              <w:rPr>
                <w:rFonts w:ascii="Gill Sans MT" w:hAnsi="Gill Sans MT" w:cs="Arial"/>
                <w:b/>
                <w:sz w:val="22"/>
                <w:szCs w:val="22"/>
              </w:rPr>
              <w:t>:</w:t>
            </w:r>
            <w:r w:rsidR="00C34EA2" w:rsidRPr="003E15C2">
              <w:rPr>
                <w:rFonts w:ascii="Gill Sans MT" w:hAnsi="Gill Sans MT" w:cs="Arial"/>
                <w:b/>
                <w:sz w:val="22"/>
                <w:szCs w:val="22"/>
              </w:rPr>
              <w:t xml:space="preserve"> </w:t>
            </w:r>
            <w:r w:rsidR="00875BDD" w:rsidRPr="003E15C2">
              <w:rPr>
                <w:rFonts w:ascii="Gill Sans MT" w:hAnsi="Gill Sans MT" w:cs="Arial"/>
                <w:sz w:val="22"/>
                <w:szCs w:val="22"/>
              </w:rPr>
              <w:t>None</w:t>
            </w:r>
          </w:p>
          <w:p w14:paraId="51B937E9" w14:textId="5C91AAEE" w:rsidR="00174203" w:rsidRPr="003E15C2" w:rsidRDefault="002B21C3" w:rsidP="00697BD1">
            <w:pPr>
              <w:jc w:val="both"/>
              <w:rPr>
                <w:rFonts w:ascii="Gill Sans MT" w:hAnsi="Gill Sans MT" w:cs="Arial"/>
                <w:b/>
                <w:i/>
                <w:color w:val="808080"/>
                <w:sz w:val="22"/>
                <w:szCs w:val="22"/>
              </w:rPr>
            </w:pPr>
            <w:r w:rsidRPr="003E15C2">
              <w:rPr>
                <w:rFonts w:ascii="Gill Sans MT" w:hAnsi="Gill Sans MT" w:cs="Arial"/>
                <w:b/>
                <w:sz w:val="22"/>
                <w:szCs w:val="22"/>
              </w:rPr>
              <w:t>Budget Responsibilities:</w:t>
            </w:r>
            <w:r w:rsidR="006D7E88" w:rsidRPr="003E15C2">
              <w:rPr>
                <w:rFonts w:ascii="Gill Sans MT" w:hAnsi="Gill Sans MT" w:cs="Arial"/>
                <w:b/>
                <w:sz w:val="22"/>
                <w:szCs w:val="22"/>
              </w:rPr>
              <w:t xml:space="preserve"> </w:t>
            </w:r>
            <w:r w:rsidR="004364B0" w:rsidRPr="003E15C2">
              <w:rPr>
                <w:rFonts w:ascii="Gill Sans MT" w:hAnsi="Gill Sans MT" w:cs="Arial"/>
                <w:b/>
                <w:sz w:val="22"/>
                <w:szCs w:val="22"/>
              </w:rPr>
              <w:t xml:space="preserve">None </w:t>
            </w:r>
          </w:p>
          <w:p w14:paraId="2E58B1C8" w14:textId="77777777" w:rsidR="00484B43" w:rsidRPr="003E15C2" w:rsidRDefault="00014716" w:rsidP="00484B43">
            <w:pPr>
              <w:rPr>
                <w:rFonts w:ascii="Gill Sans MT" w:hAnsi="Gill Sans MT" w:cs="Arial"/>
                <w:b/>
                <w:i/>
                <w:color w:val="808080"/>
                <w:sz w:val="22"/>
                <w:szCs w:val="22"/>
              </w:rPr>
            </w:pPr>
            <w:r w:rsidRPr="003E15C2">
              <w:rPr>
                <w:rFonts w:ascii="Gill Sans MT" w:hAnsi="Gill Sans MT" w:cs="Arial"/>
                <w:b/>
                <w:sz w:val="22"/>
                <w:szCs w:val="22"/>
              </w:rPr>
              <w:t>Role Dimensions</w:t>
            </w:r>
            <w:r w:rsidRPr="003E15C2">
              <w:rPr>
                <w:rFonts w:ascii="Gill Sans MT" w:hAnsi="Gill Sans MT" w:cs="Arial"/>
                <w:sz w:val="22"/>
                <w:szCs w:val="22"/>
              </w:rPr>
              <w:t xml:space="preserve">: </w:t>
            </w:r>
          </w:p>
          <w:p w14:paraId="4FD936C4" w14:textId="77777777" w:rsidR="003E15C2" w:rsidRPr="003E15C2" w:rsidRDefault="003E15C2" w:rsidP="003E15C2">
            <w:pPr>
              <w:suppressAutoHyphens/>
              <w:rPr>
                <w:rFonts w:ascii="Gill Sans MT" w:hAnsi="Gill Sans MT" w:cs="Arial"/>
                <w:spacing w:val="-3"/>
                <w:sz w:val="22"/>
                <w:szCs w:val="22"/>
                <w:lang w:eastAsia="ar-SA"/>
              </w:rPr>
            </w:pPr>
            <w:r w:rsidRPr="003E15C2">
              <w:rPr>
                <w:rFonts w:ascii="Gill Sans MT" w:hAnsi="Gill Sans MT" w:cs="Arial"/>
                <w:spacing w:val="-3"/>
                <w:sz w:val="22"/>
                <w:szCs w:val="22"/>
                <w:lang w:eastAsia="ar-SA"/>
              </w:rPr>
              <w:t>South Sudan is one of the most challenging and exciting working environments that Save the Children currently works in. The newest country in the world, its legacy of thirty years of war has yet to be even partly addressed as is new government struggles to both mature and reach out to its people. Education rates remain low with less than 10% of the population finishing primary school; and only 200 girls completing secondary school in 2011 (out of a total population of greater than 8 million people).</w:t>
            </w:r>
          </w:p>
          <w:p w14:paraId="5B16D11F" w14:textId="77777777" w:rsidR="003E15C2" w:rsidRPr="003E15C2" w:rsidRDefault="003E15C2" w:rsidP="003E15C2">
            <w:pPr>
              <w:suppressAutoHyphens/>
              <w:rPr>
                <w:rFonts w:ascii="Gill Sans MT" w:hAnsi="Gill Sans MT" w:cs="Arial"/>
                <w:spacing w:val="-3"/>
                <w:sz w:val="22"/>
                <w:szCs w:val="22"/>
                <w:lang w:eastAsia="ar-SA"/>
              </w:rPr>
            </w:pPr>
          </w:p>
          <w:p w14:paraId="15617CE3" w14:textId="77777777" w:rsidR="003E15C2" w:rsidRPr="003E15C2" w:rsidRDefault="003E15C2" w:rsidP="003E15C2">
            <w:pPr>
              <w:suppressAutoHyphens/>
              <w:rPr>
                <w:rFonts w:ascii="Gill Sans MT" w:hAnsi="Gill Sans MT" w:cs="Arial"/>
                <w:spacing w:val="-3"/>
                <w:sz w:val="22"/>
                <w:szCs w:val="22"/>
                <w:lang w:eastAsia="ar-SA"/>
              </w:rPr>
            </w:pPr>
            <w:r w:rsidRPr="003E15C2">
              <w:rPr>
                <w:rFonts w:ascii="Gill Sans MT" w:hAnsi="Gill Sans MT" w:cs="Arial"/>
                <w:spacing w:val="-3"/>
                <w:sz w:val="22"/>
                <w:szCs w:val="22"/>
                <w:lang w:eastAsia="ar-SA"/>
              </w:rPr>
              <w:t xml:space="preserve">Infrastructure across the country remains virtually non-existent; with 80% of the Country – including State Capitals – only accessible for half of the year (the rainy season) by small </w:t>
            </w:r>
            <w:proofErr w:type="gramStart"/>
            <w:r w:rsidRPr="003E15C2">
              <w:rPr>
                <w:rFonts w:ascii="Gill Sans MT" w:hAnsi="Gill Sans MT" w:cs="Arial"/>
                <w:spacing w:val="-3"/>
                <w:sz w:val="22"/>
                <w:szCs w:val="22"/>
                <w:lang w:eastAsia="ar-SA"/>
              </w:rPr>
              <w:t>air craft</w:t>
            </w:r>
            <w:proofErr w:type="gramEnd"/>
            <w:r w:rsidRPr="003E15C2">
              <w:rPr>
                <w:rFonts w:ascii="Gill Sans MT" w:hAnsi="Gill Sans MT" w:cs="Arial"/>
                <w:spacing w:val="-3"/>
                <w:sz w:val="22"/>
                <w:szCs w:val="22"/>
                <w:lang w:eastAsia="ar-SA"/>
              </w:rPr>
              <w:t>. Even in the Capital – Juba – there are no functioning public utilities, few tarmac roads and limited health services. Aid agencies rely on generators, water trucking and satellite internet to meet their basic needs. The agencies still provide some 75% of the basic services of the south Sudanese population. Parts of the country are still racked by insecurity – tribal militias, rebel militia groups and direct conflict with the North of Sudan all take their regular toll on the civilian population.</w:t>
            </w:r>
          </w:p>
          <w:p w14:paraId="5800D626" w14:textId="77777777" w:rsidR="003E15C2" w:rsidRPr="003E15C2" w:rsidRDefault="003E15C2" w:rsidP="003E15C2">
            <w:pPr>
              <w:suppressAutoHyphens/>
              <w:rPr>
                <w:rFonts w:ascii="Gill Sans MT" w:hAnsi="Gill Sans MT" w:cs="Arial"/>
                <w:spacing w:val="-3"/>
                <w:sz w:val="22"/>
                <w:szCs w:val="22"/>
                <w:lang w:eastAsia="ar-SA"/>
              </w:rPr>
            </w:pPr>
          </w:p>
          <w:p w14:paraId="332446CC" w14:textId="77777777" w:rsidR="003E15C2" w:rsidRPr="003E15C2" w:rsidRDefault="003E15C2" w:rsidP="003E15C2">
            <w:pPr>
              <w:suppressAutoHyphens/>
              <w:rPr>
                <w:rFonts w:ascii="Gill Sans MT" w:hAnsi="Gill Sans MT" w:cs="Arial"/>
                <w:spacing w:val="-3"/>
                <w:sz w:val="22"/>
                <w:szCs w:val="22"/>
                <w:lang w:eastAsia="ar-SA"/>
              </w:rPr>
            </w:pPr>
            <w:r w:rsidRPr="003E15C2">
              <w:rPr>
                <w:rFonts w:ascii="Gill Sans MT" w:hAnsi="Gill Sans MT" w:cs="Arial"/>
                <w:spacing w:val="-3"/>
                <w:sz w:val="22"/>
                <w:szCs w:val="22"/>
                <w:lang w:eastAsia="ar-SA"/>
              </w:rPr>
              <w:t>Since conflict broke out in South Sudan in December 2013, more than 870,000 people have been displaced from their homes, including approximately 460,000 children. 743,000 people remain displaced inside the country and 130,400 people have crossed into neighbouring countries. Approximately 85,200 people are sheltering in UN bases, while others have fled into the bush or re living in host communities.</w:t>
            </w:r>
          </w:p>
          <w:p w14:paraId="10016051" w14:textId="77777777" w:rsidR="003E15C2" w:rsidRPr="003E15C2" w:rsidRDefault="003E15C2" w:rsidP="003E15C2">
            <w:pPr>
              <w:suppressAutoHyphens/>
              <w:rPr>
                <w:rFonts w:ascii="Gill Sans MT" w:hAnsi="Gill Sans MT" w:cs="Arial"/>
                <w:spacing w:val="-3"/>
                <w:sz w:val="22"/>
                <w:szCs w:val="22"/>
                <w:lang w:eastAsia="ar-SA"/>
              </w:rPr>
            </w:pPr>
            <w:r w:rsidRPr="003E15C2">
              <w:rPr>
                <w:rFonts w:ascii="Gill Sans MT" w:hAnsi="Gill Sans MT" w:cs="Arial"/>
                <w:spacing w:val="-3"/>
                <w:sz w:val="22"/>
                <w:szCs w:val="22"/>
                <w:lang w:eastAsia="ar-SA"/>
              </w:rPr>
              <w:t>As a result of the current fighting, children are at increased and continued risk of violence, abuse, recruitment into armed groups and separation from their families.</w:t>
            </w:r>
          </w:p>
          <w:p w14:paraId="22ACD82C" w14:textId="1FD8C37E" w:rsidR="00591D89" w:rsidRPr="003E15C2" w:rsidRDefault="003E15C2" w:rsidP="003E15C2">
            <w:pPr>
              <w:suppressAutoHyphens/>
              <w:rPr>
                <w:rFonts w:ascii="Gill Sans MT" w:hAnsi="Gill Sans MT" w:cs="Arial"/>
                <w:sz w:val="22"/>
                <w:szCs w:val="22"/>
                <w:lang w:eastAsia="ar-SA"/>
              </w:rPr>
            </w:pPr>
            <w:r w:rsidRPr="003E15C2">
              <w:rPr>
                <w:rFonts w:ascii="Gill Sans MT" w:hAnsi="Gill Sans MT" w:cs="Arial"/>
                <w:spacing w:val="-3"/>
                <w:sz w:val="22"/>
                <w:szCs w:val="22"/>
                <w:lang w:eastAsia="ar-SA"/>
              </w:rPr>
              <w:t>Save the Children key priorities include</w:t>
            </w:r>
          </w:p>
          <w:p w14:paraId="0A2AEF20" w14:textId="77777777" w:rsidR="00C34EA2" w:rsidRDefault="00C34EA2" w:rsidP="00697BD1">
            <w:pPr>
              <w:jc w:val="both"/>
              <w:rPr>
                <w:rFonts w:ascii="Gill Sans MT" w:hAnsi="Gill Sans MT" w:cs="Arial"/>
                <w:b/>
                <w:sz w:val="22"/>
                <w:szCs w:val="22"/>
              </w:rPr>
            </w:pPr>
          </w:p>
          <w:p w14:paraId="07410756" w14:textId="77777777" w:rsidR="003E15C2" w:rsidRDefault="003E15C2" w:rsidP="00697BD1">
            <w:pPr>
              <w:jc w:val="both"/>
              <w:rPr>
                <w:rFonts w:ascii="Gill Sans MT" w:hAnsi="Gill Sans MT" w:cs="Arial"/>
                <w:b/>
                <w:sz w:val="22"/>
                <w:szCs w:val="22"/>
              </w:rPr>
            </w:pPr>
          </w:p>
          <w:p w14:paraId="2AF77847" w14:textId="77777777" w:rsidR="00793FE0" w:rsidRDefault="00793FE0" w:rsidP="00697BD1">
            <w:pPr>
              <w:jc w:val="both"/>
              <w:rPr>
                <w:rFonts w:ascii="Gill Sans MT" w:hAnsi="Gill Sans MT" w:cs="Arial"/>
                <w:b/>
                <w:sz w:val="22"/>
                <w:szCs w:val="22"/>
              </w:rPr>
            </w:pPr>
          </w:p>
          <w:p w14:paraId="075BBE66" w14:textId="3D6FEEDA" w:rsidR="00793FE0" w:rsidRPr="003E15C2" w:rsidRDefault="00793FE0" w:rsidP="00697BD1">
            <w:pPr>
              <w:jc w:val="both"/>
              <w:rPr>
                <w:rFonts w:ascii="Gill Sans MT" w:hAnsi="Gill Sans MT" w:cs="Arial"/>
                <w:b/>
                <w:sz w:val="22"/>
                <w:szCs w:val="22"/>
              </w:rPr>
            </w:pPr>
          </w:p>
        </w:tc>
      </w:tr>
      <w:tr w:rsidR="00174203" w:rsidRPr="004C3FFF" w14:paraId="73DFEF18" w14:textId="77777777" w:rsidTr="00543A17">
        <w:tc>
          <w:tcPr>
            <w:tcW w:w="9498" w:type="dxa"/>
            <w:gridSpan w:val="3"/>
          </w:tcPr>
          <w:p w14:paraId="4D940A55" w14:textId="77777777" w:rsidR="00104AD7" w:rsidRDefault="002B21C3" w:rsidP="00697BD1">
            <w:pPr>
              <w:tabs>
                <w:tab w:val="left" w:pos="2977"/>
              </w:tabs>
              <w:jc w:val="both"/>
              <w:rPr>
                <w:rFonts w:ascii="Gill Sans MT" w:hAnsi="Gill Sans MT" w:cs="Arial"/>
                <w:b/>
                <w:i/>
                <w:color w:val="808080"/>
                <w:sz w:val="22"/>
                <w:szCs w:val="22"/>
              </w:rPr>
            </w:pPr>
            <w:r w:rsidRPr="004C3FFF">
              <w:rPr>
                <w:rFonts w:ascii="Gill Sans MT" w:hAnsi="Gill Sans MT" w:cs="Arial"/>
                <w:b/>
                <w:sz w:val="22"/>
                <w:szCs w:val="22"/>
              </w:rPr>
              <w:lastRenderedPageBreak/>
              <w:t xml:space="preserve">KEY AREAS OF </w:t>
            </w:r>
            <w:r w:rsidR="00C978E6" w:rsidRPr="004C3FFF">
              <w:rPr>
                <w:rFonts w:ascii="Gill Sans MT" w:hAnsi="Gill Sans MT" w:cs="Arial"/>
                <w:b/>
                <w:sz w:val="22"/>
                <w:szCs w:val="22"/>
              </w:rPr>
              <w:t xml:space="preserve">ACCOUNTABILITY </w:t>
            </w:r>
            <w:r w:rsidRPr="004C3FFF">
              <w:rPr>
                <w:rFonts w:ascii="Gill Sans MT" w:hAnsi="Gill Sans MT" w:cs="Arial"/>
                <w:b/>
                <w:sz w:val="22"/>
                <w:szCs w:val="22"/>
              </w:rPr>
              <w:t>:</w:t>
            </w:r>
            <w:r w:rsidR="00D64C59" w:rsidRPr="004C3FFF">
              <w:rPr>
                <w:rFonts w:ascii="Gill Sans MT" w:hAnsi="Gill Sans MT" w:cs="Arial"/>
                <w:b/>
                <w:sz w:val="22"/>
                <w:szCs w:val="22"/>
              </w:rPr>
              <w:t xml:space="preserve"> </w:t>
            </w:r>
          </w:p>
          <w:p w14:paraId="08D3952C" w14:textId="1421F878"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 xml:space="preserve">In cooperation with Child Protection </w:t>
            </w:r>
            <w:r w:rsidR="00633B45">
              <w:rPr>
                <w:rFonts w:ascii="Gill Sans MT" w:hAnsi="Gill Sans MT" w:cs="Arial"/>
                <w:sz w:val="22"/>
                <w:szCs w:val="22"/>
              </w:rPr>
              <w:t xml:space="preserve">Program </w:t>
            </w:r>
            <w:proofErr w:type="gramStart"/>
            <w:r w:rsidR="00633B45">
              <w:rPr>
                <w:rFonts w:ascii="Gill Sans MT" w:hAnsi="Gill Sans MT" w:cs="Arial"/>
                <w:sz w:val="22"/>
                <w:szCs w:val="22"/>
              </w:rPr>
              <w:t xml:space="preserve">Coordinator </w:t>
            </w:r>
            <w:r w:rsidRPr="00C7204F">
              <w:rPr>
                <w:rFonts w:ascii="Gill Sans MT" w:hAnsi="Gill Sans MT" w:cs="Arial"/>
                <w:sz w:val="22"/>
                <w:szCs w:val="22"/>
              </w:rPr>
              <w:t xml:space="preserve"> initiate</w:t>
            </w:r>
            <w:proofErr w:type="gramEnd"/>
            <w:r w:rsidRPr="00C7204F">
              <w:rPr>
                <w:rFonts w:ascii="Gill Sans MT" w:hAnsi="Gill Sans MT" w:cs="Arial"/>
                <w:sz w:val="22"/>
                <w:szCs w:val="22"/>
              </w:rPr>
              <w:t xml:space="preserve"> and develop good working relations with other key Actors  such as INGOs, UN agencies, Local Authorities, traditional leaders etc.</w:t>
            </w:r>
          </w:p>
          <w:p w14:paraId="380E7620"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Ensure that the Child Protection programmes are carried out effectively and efficiently with agreed time frame with donor and maintain high standard of quality, in accordance with SC's policies, values and operating principles.</w:t>
            </w:r>
          </w:p>
          <w:p w14:paraId="1DD68BDC"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 xml:space="preserve">Provide assistance to the volunteers and project staff in running the Child Friendly Spaces to ensure high quality structures, facilities, materials, and </w:t>
            </w:r>
            <w:proofErr w:type="gramStart"/>
            <w:r w:rsidRPr="00C7204F">
              <w:rPr>
                <w:rFonts w:ascii="Gill Sans MT" w:hAnsi="Gill Sans MT" w:cs="Arial"/>
                <w:sz w:val="22"/>
                <w:szCs w:val="22"/>
              </w:rPr>
              <w:t>high quality</w:t>
            </w:r>
            <w:proofErr w:type="gramEnd"/>
            <w:r w:rsidRPr="00C7204F">
              <w:rPr>
                <w:rFonts w:ascii="Gill Sans MT" w:hAnsi="Gill Sans MT" w:cs="Arial"/>
                <w:sz w:val="22"/>
                <w:szCs w:val="22"/>
              </w:rPr>
              <w:t xml:space="preserve"> facilitation of activities and general management of the CFSs.</w:t>
            </w:r>
          </w:p>
          <w:p w14:paraId="4AC02F6B"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 xml:space="preserve">Support the formation and activities of Child Protection Networks, including, training of CPNs on how awareness raising of key child protection issues in their communities and signposting children to available services. </w:t>
            </w:r>
          </w:p>
          <w:p w14:paraId="49E7F410" w14:textId="77777777" w:rsidR="00DF0DB4" w:rsidRPr="00C7204F" w:rsidRDefault="00DF0DB4" w:rsidP="00DF0DB4">
            <w:pPr>
              <w:numPr>
                <w:ilvl w:val="0"/>
                <w:numId w:val="35"/>
              </w:numPr>
              <w:suppressAutoHyphens/>
              <w:jc w:val="both"/>
              <w:rPr>
                <w:rFonts w:ascii="Gill Sans MT" w:hAnsi="Gill Sans MT" w:cs="Arial"/>
                <w:sz w:val="22"/>
                <w:szCs w:val="22"/>
              </w:rPr>
            </w:pPr>
            <w:proofErr w:type="spellStart"/>
            <w:r w:rsidRPr="00C7204F">
              <w:rPr>
                <w:rFonts w:ascii="Gill Sans MT" w:hAnsi="Gill Sans MT" w:cs="Arial"/>
                <w:sz w:val="22"/>
                <w:szCs w:val="22"/>
              </w:rPr>
              <w:t>Strenghten</w:t>
            </w:r>
            <w:proofErr w:type="spellEnd"/>
            <w:r w:rsidRPr="00C7204F">
              <w:rPr>
                <w:rFonts w:ascii="Gill Sans MT" w:hAnsi="Gill Sans MT" w:cs="Arial"/>
                <w:sz w:val="22"/>
                <w:szCs w:val="22"/>
              </w:rPr>
              <w:t xml:space="preserve"> community based </w:t>
            </w:r>
            <w:proofErr w:type="gramStart"/>
            <w:r w:rsidRPr="00C7204F">
              <w:rPr>
                <w:rFonts w:ascii="Gill Sans MT" w:hAnsi="Gill Sans MT" w:cs="Arial"/>
                <w:sz w:val="22"/>
                <w:szCs w:val="22"/>
              </w:rPr>
              <w:t>psycho social</w:t>
            </w:r>
            <w:proofErr w:type="gramEnd"/>
            <w:r w:rsidRPr="00C7204F">
              <w:rPr>
                <w:rFonts w:ascii="Gill Sans MT" w:hAnsi="Gill Sans MT" w:cs="Arial"/>
                <w:sz w:val="22"/>
                <w:szCs w:val="22"/>
              </w:rPr>
              <w:t xml:space="preserve"> support sub theme through community members and provide technical support in identification/ Monitoring of CP issues. </w:t>
            </w:r>
          </w:p>
          <w:p w14:paraId="628ADBA2"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 xml:space="preserve">Establish CP desk at Schools and provide technical support to focal points to monitor CP issues at School level. </w:t>
            </w:r>
          </w:p>
          <w:p w14:paraId="0418BD2F"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 xml:space="preserve">Establish Children Clubs at Schools/CFS’s and develop Risk Maps for all locations. </w:t>
            </w:r>
          </w:p>
          <w:p w14:paraId="441E53B2"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Support &amp; attend periodic meetings of Child Protection Networks and meetings and record progress and minutes.</w:t>
            </w:r>
          </w:p>
          <w:p w14:paraId="5A7DA02A"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Assist the project staff and volunteers to follow up on identified cases of separated and</w:t>
            </w:r>
            <w:r w:rsidRPr="00AE5DCA">
              <w:rPr>
                <w:rFonts w:ascii="Calibri" w:hAnsi="Calibri" w:cs="Arial"/>
                <w:szCs w:val="24"/>
              </w:rPr>
              <w:t xml:space="preserve"> </w:t>
            </w:r>
            <w:r w:rsidRPr="00C7204F">
              <w:rPr>
                <w:rFonts w:ascii="Gill Sans MT" w:hAnsi="Gill Sans MT" w:cs="Arial"/>
                <w:sz w:val="22"/>
                <w:szCs w:val="22"/>
              </w:rPr>
              <w:t>unaccompanied children and ensure appropriate case management throughout all stages of family tracing, including ensuring that immediate interim care needs, and material and psychosocial needs of children are met.</w:t>
            </w:r>
          </w:p>
          <w:p w14:paraId="2076568F"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 xml:space="preserve">Supervise weekly coordination and case management meetings with case workers and facilitate the design of weekly work plans. </w:t>
            </w:r>
          </w:p>
          <w:p w14:paraId="76E3639E"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Proactively ensure synergies between all children protection activities, such as referral of separated children identified in CFSs to FTR Caseworkers etc.</w:t>
            </w:r>
          </w:p>
          <w:p w14:paraId="0C71A308" w14:textId="084F4CF6"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 xml:space="preserve">Assist </w:t>
            </w:r>
            <w:r w:rsidR="001E7941" w:rsidRPr="00C7204F">
              <w:rPr>
                <w:rFonts w:ascii="Gill Sans MT" w:hAnsi="Gill Sans MT" w:cs="Arial"/>
                <w:sz w:val="22"/>
                <w:szCs w:val="22"/>
              </w:rPr>
              <w:t xml:space="preserve">the </w:t>
            </w:r>
            <w:r w:rsidR="001E7AAC" w:rsidRPr="001E7AAC">
              <w:rPr>
                <w:rFonts w:ascii="Gill Sans MT" w:hAnsi="Gill Sans MT" w:cs="Arial"/>
                <w:sz w:val="22"/>
                <w:szCs w:val="22"/>
              </w:rPr>
              <w:t xml:space="preserve">by Child Protection Program Coordinator / Area One </w:t>
            </w:r>
            <w:proofErr w:type="gramStart"/>
            <w:r w:rsidR="001E7AAC" w:rsidRPr="001E7AAC">
              <w:rPr>
                <w:rFonts w:ascii="Gill Sans MT" w:hAnsi="Gill Sans MT" w:cs="Arial"/>
                <w:sz w:val="22"/>
                <w:szCs w:val="22"/>
              </w:rPr>
              <w:t>Thematic  CP</w:t>
            </w:r>
            <w:proofErr w:type="gramEnd"/>
            <w:r w:rsidR="001E7AAC" w:rsidRPr="001E7AAC">
              <w:rPr>
                <w:rFonts w:ascii="Gill Sans MT" w:hAnsi="Gill Sans MT" w:cs="Arial"/>
                <w:sz w:val="22"/>
                <w:szCs w:val="22"/>
              </w:rPr>
              <w:t xml:space="preserve"> Manager</w:t>
            </w:r>
            <w:r w:rsidRPr="00C7204F">
              <w:rPr>
                <w:rFonts w:ascii="Gill Sans MT" w:hAnsi="Gill Sans MT" w:cs="Arial"/>
                <w:sz w:val="22"/>
                <w:szCs w:val="22"/>
              </w:rPr>
              <w:t xml:space="preserve"> to organise and facilitate trainings and awareness raising activities for volunteers, Child Protection Networks and partners’ staff on different topics as required.</w:t>
            </w:r>
          </w:p>
          <w:p w14:paraId="7E881C7B"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Prepare weekly activity plans with volunteers and staff as necessary and ensure smooth implementation of these plans.</w:t>
            </w:r>
          </w:p>
          <w:p w14:paraId="46B98BD3"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 xml:space="preserve">Encourage “Child Participation” within all Child Protection interventions. </w:t>
            </w:r>
          </w:p>
          <w:p w14:paraId="57360248" w14:textId="706194D5"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Ensure that CFS and Child Protection Networks in the centres are appropriately monitor</w:t>
            </w:r>
            <w:r w:rsidR="00CE3DE5" w:rsidRPr="00C7204F">
              <w:rPr>
                <w:rFonts w:ascii="Gill Sans MT" w:hAnsi="Gill Sans MT" w:cs="Arial"/>
                <w:sz w:val="22"/>
                <w:szCs w:val="22"/>
              </w:rPr>
              <w:t>ed by Case Workers/Community Mobilizers</w:t>
            </w:r>
            <w:r w:rsidRPr="00C7204F">
              <w:rPr>
                <w:rFonts w:ascii="Gill Sans MT" w:hAnsi="Gill Sans MT" w:cs="Arial"/>
                <w:sz w:val="22"/>
                <w:szCs w:val="22"/>
              </w:rPr>
              <w:t>.  Report matter of concerns to the immediate attention</w:t>
            </w:r>
            <w:r w:rsidR="009942F1" w:rsidRPr="00C7204F">
              <w:rPr>
                <w:rFonts w:ascii="Gill Sans MT" w:hAnsi="Gill Sans MT" w:cs="Arial"/>
                <w:sz w:val="22"/>
                <w:szCs w:val="22"/>
              </w:rPr>
              <w:t xml:space="preserve"> </w:t>
            </w:r>
            <w:proofErr w:type="gramStart"/>
            <w:r w:rsidR="009942F1" w:rsidRPr="00C7204F">
              <w:rPr>
                <w:rFonts w:ascii="Gill Sans MT" w:hAnsi="Gill Sans MT" w:cs="Arial"/>
                <w:sz w:val="22"/>
                <w:szCs w:val="22"/>
              </w:rPr>
              <w:t xml:space="preserve">to </w:t>
            </w:r>
            <w:r w:rsidRPr="00C7204F">
              <w:rPr>
                <w:rFonts w:ascii="Gill Sans MT" w:hAnsi="Gill Sans MT" w:cs="Arial"/>
                <w:sz w:val="22"/>
                <w:szCs w:val="22"/>
              </w:rPr>
              <w:t>.</w:t>
            </w:r>
            <w:proofErr w:type="gramEnd"/>
            <w:r w:rsidRPr="00C7204F">
              <w:rPr>
                <w:rFonts w:ascii="Gill Sans MT" w:hAnsi="Gill Sans MT" w:cs="Arial"/>
                <w:sz w:val="22"/>
                <w:szCs w:val="22"/>
              </w:rPr>
              <w:t xml:space="preserve"> </w:t>
            </w:r>
            <w:r w:rsidR="001E7AAC" w:rsidRPr="001E7AAC">
              <w:rPr>
                <w:rFonts w:ascii="Gill Sans MT" w:hAnsi="Gill Sans MT" w:cs="Arial"/>
                <w:sz w:val="22"/>
                <w:szCs w:val="22"/>
              </w:rPr>
              <w:t xml:space="preserve">by Child Protection Program Coordinator / Area One </w:t>
            </w:r>
            <w:proofErr w:type="gramStart"/>
            <w:r w:rsidR="001E7AAC" w:rsidRPr="001E7AAC">
              <w:rPr>
                <w:rFonts w:ascii="Gill Sans MT" w:hAnsi="Gill Sans MT" w:cs="Arial"/>
                <w:sz w:val="22"/>
                <w:szCs w:val="22"/>
              </w:rPr>
              <w:t>Thematic  CP</w:t>
            </w:r>
            <w:proofErr w:type="gramEnd"/>
            <w:r w:rsidR="001E7AAC" w:rsidRPr="001E7AAC">
              <w:rPr>
                <w:rFonts w:ascii="Gill Sans MT" w:hAnsi="Gill Sans MT" w:cs="Arial"/>
                <w:sz w:val="22"/>
                <w:szCs w:val="22"/>
              </w:rPr>
              <w:t xml:space="preserve"> Manager</w:t>
            </w:r>
          </w:p>
          <w:p w14:paraId="3CD50B8F" w14:textId="527B97CF"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 xml:space="preserve">Ensure that all the relevant documentation and reports is submitted </w:t>
            </w:r>
            <w:r w:rsidR="009942F1" w:rsidRPr="00C7204F">
              <w:rPr>
                <w:rFonts w:ascii="Gill Sans MT" w:hAnsi="Gill Sans MT" w:cs="Arial"/>
                <w:sz w:val="22"/>
                <w:szCs w:val="22"/>
              </w:rPr>
              <w:t>on time by Caseworkers and Community Mobilizers</w:t>
            </w:r>
            <w:r w:rsidRPr="00C7204F">
              <w:rPr>
                <w:rFonts w:ascii="Gill Sans MT" w:hAnsi="Gill Sans MT" w:cs="Arial"/>
                <w:sz w:val="22"/>
                <w:szCs w:val="22"/>
              </w:rPr>
              <w:t>.</w:t>
            </w:r>
          </w:p>
          <w:p w14:paraId="54294DC1" w14:textId="33BC2E96"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To ass</w:t>
            </w:r>
            <w:r w:rsidR="00CB6191" w:rsidRPr="00C7204F">
              <w:rPr>
                <w:rFonts w:ascii="Gill Sans MT" w:hAnsi="Gill Sans MT" w:cs="Arial"/>
                <w:sz w:val="22"/>
                <w:szCs w:val="22"/>
              </w:rPr>
              <w:t xml:space="preserve">ist Meal </w:t>
            </w:r>
            <w:proofErr w:type="gramStart"/>
            <w:r w:rsidR="00CB6191" w:rsidRPr="00C7204F">
              <w:rPr>
                <w:rFonts w:ascii="Gill Sans MT" w:hAnsi="Gill Sans MT" w:cs="Arial"/>
                <w:sz w:val="22"/>
                <w:szCs w:val="22"/>
              </w:rPr>
              <w:t>Officer</w:t>
            </w:r>
            <w:r w:rsidR="0086149A">
              <w:rPr>
                <w:rFonts w:ascii="Gill Sans MT" w:hAnsi="Gill Sans MT" w:cs="Arial"/>
                <w:sz w:val="22"/>
                <w:szCs w:val="22"/>
              </w:rPr>
              <w:t xml:space="preserve"> </w:t>
            </w:r>
            <w:r w:rsidRPr="00C7204F">
              <w:rPr>
                <w:rFonts w:ascii="Gill Sans MT" w:hAnsi="Gill Sans MT" w:cs="Arial"/>
                <w:sz w:val="22"/>
                <w:szCs w:val="22"/>
              </w:rPr>
              <w:t xml:space="preserve"> to</w:t>
            </w:r>
            <w:proofErr w:type="gramEnd"/>
            <w:r w:rsidRPr="00C7204F">
              <w:rPr>
                <w:rFonts w:ascii="Gill Sans MT" w:hAnsi="Gill Sans MT" w:cs="Arial"/>
                <w:sz w:val="22"/>
                <w:szCs w:val="22"/>
              </w:rPr>
              <w:t xml:space="preserve"> set up appropriate accountability mechanisms and respond to any issue/Finding by Meal department.</w:t>
            </w:r>
          </w:p>
          <w:p w14:paraId="4F98D907" w14:textId="77777777" w:rsidR="00DF0DB4"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Work with cultural sensitivity and respect the dignity of IDPs and members of the host communities at all times.</w:t>
            </w:r>
          </w:p>
          <w:p w14:paraId="6DBFD875" w14:textId="11D83D31" w:rsidR="00290500" w:rsidRPr="00C7204F" w:rsidRDefault="00DF0DB4" w:rsidP="00DF0DB4">
            <w:pPr>
              <w:numPr>
                <w:ilvl w:val="0"/>
                <w:numId w:val="35"/>
              </w:numPr>
              <w:suppressAutoHyphens/>
              <w:jc w:val="both"/>
              <w:rPr>
                <w:rFonts w:ascii="Gill Sans MT" w:hAnsi="Gill Sans MT" w:cs="Arial"/>
                <w:sz w:val="22"/>
                <w:szCs w:val="22"/>
              </w:rPr>
            </w:pPr>
            <w:r w:rsidRPr="00C7204F">
              <w:rPr>
                <w:rFonts w:ascii="Gill Sans MT" w:hAnsi="Gill Sans MT" w:cs="Arial"/>
                <w:sz w:val="22"/>
                <w:szCs w:val="22"/>
              </w:rPr>
              <w:t>Performs other functions relative to Child Protection activities and initiatives that may be assigned by Child Prot</w:t>
            </w:r>
            <w:r w:rsidR="001E7941" w:rsidRPr="00C7204F">
              <w:rPr>
                <w:rFonts w:ascii="Gill Sans MT" w:hAnsi="Gill Sans MT" w:cs="Arial"/>
                <w:sz w:val="22"/>
                <w:szCs w:val="22"/>
              </w:rPr>
              <w:t xml:space="preserve">ection Program </w:t>
            </w:r>
            <w:r w:rsidR="0086149A">
              <w:rPr>
                <w:rFonts w:ascii="Gill Sans MT" w:hAnsi="Gill Sans MT" w:cs="Arial"/>
                <w:sz w:val="22"/>
                <w:szCs w:val="22"/>
              </w:rPr>
              <w:t xml:space="preserve">Coordinator </w:t>
            </w:r>
            <w:r w:rsidRPr="00C7204F">
              <w:rPr>
                <w:rFonts w:ascii="Gill Sans MT" w:hAnsi="Gill Sans MT" w:cs="Arial"/>
                <w:sz w:val="22"/>
                <w:szCs w:val="22"/>
              </w:rPr>
              <w:t xml:space="preserve">/ </w:t>
            </w:r>
            <w:r w:rsidR="0086149A">
              <w:rPr>
                <w:rFonts w:ascii="Gill Sans MT" w:hAnsi="Gill Sans MT" w:cs="Arial"/>
                <w:sz w:val="22"/>
                <w:szCs w:val="22"/>
              </w:rPr>
              <w:t xml:space="preserve">Area One </w:t>
            </w:r>
            <w:proofErr w:type="gramStart"/>
            <w:r w:rsidR="0086149A">
              <w:rPr>
                <w:rFonts w:ascii="Gill Sans MT" w:hAnsi="Gill Sans MT" w:cs="Arial"/>
                <w:sz w:val="22"/>
                <w:szCs w:val="22"/>
              </w:rPr>
              <w:t xml:space="preserve">Thematic </w:t>
            </w:r>
            <w:r w:rsidRPr="00C7204F">
              <w:rPr>
                <w:rFonts w:ascii="Gill Sans MT" w:hAnsi="Gill Sans MT" w:cs="Arial"/>
                <w:sz w:val="22"/>
                <w:szCs w:val="22"/>
              </w:rPr>
              <w:t xml:space="preserve"> CP</w:t>
            </w:r>
            <w:proofErr w:type="gramEnd"/>
            <w:r w:rsidRPr="00C7204F">
              <w:rPr>
                <w:rFonts w:ascii="Gill Sans MT" w:hAnsi="Gill Sans MT" w:cs="Arial"/>
                <w:sz w:val="22"/>
                <w:szCs w:val="22"/>
              </w:rPr>
              <w:t xml:space="preserve"> Manager.</w:t>
            </w:r>
          </w:p>
        </w:tc>
      </w:tr>
      <w:tr w:rsidR="00174203" w:rsidRPr="004C3FFF" w14:paraId="3F7EA371" w14:textId="77777777" w:rsidTr="00543A17">
        <w:tc>
          <w:tcPr>
            <w:tcW w:w="9498" w:type="dxa"/>
            <w:gridSpan w:val="3"/>
          </w:tcPr>
          <w:p w14:paraId="0AFFA0EE" w14:textId="77777777" w:rsidR="00427A1B" w:rsidRDefault="00427A1B" w:rsidP="00697BD1">
            <w:pPr>
              <w:snapToGrid w:val="0"/>
              <w:ind w:left="-24"/>
              <w:jc w:val="both"/>
              <w:rPr>
                <w:rFonts w:ascii="Gill Sans MT" w:hAnsi="Gill Sans MT" w:cs="Arial"/>
                <w:b/>
                <w:sz w:val="22"/>
                <w:szCs w:val="22"/>
              </w:rPr>
            </w:pPr>
          </w:p>
          <w:p w14:paraId="6761FAF7" w14:textId="77777777" w:rsidR="00427A1B" w:rsidRDefault="00427A1B" w:rsidP="00697BD1">
            <w:pPr>
              <w:snapToGrid w:val="0"/>
              <w:ind w:left="-24"/>
              <w:jc w:val="both"/>
              <w:rPr>
                <w:rFonts w:ascii="Gill Sans MT" w:hAnsi="Gill Sans MT" w:cs="Arial"/>
                <w:b/>
                <w:sz w:val="22"/>
                <w:szCs w:val="22"/>
              </w:rPr>
            </w:pPr>
          </w:p>
          <w:p w14:paraId="70E46FD1" w14:textId="0BCD8B34" w:rsidR="008264D8" w:rsidRPr="00697BD1" w:rsidRDefault="008264D8" w:rsidP="00697BD1">
            <w:pPr>
              <w:snapToGrid w:val="0"/>
              <w:ind w:left="-24"/>
              <w:jc w:val="both"/>
              <w:rPr>
                <w:rFonts w:ascii="Gill Sans MT" w:hAnsi="Gill Sans MT" w:cs="Arial"/>
                <w:b/>
                <w:i/>
                <w:color w:val="FF0000"/>
                <w:sz w:val="22"/>
                <w:szCs w:val="22"/>
              </w:rPr>
            </w:pPr>
            <w:r w:rsidRPr="004C3FFF">
              <w:rPr>
                <w:rFonts w:ascii="Gill Sans MT" w:hAnsi="Gill Sans MT" w:cs="Arial"/>
                <w:b/>
                <w:sz w:val="22"/>
                <w:szCs w:val="22"/>
              </w:rPr>
              <w:lastRenderedPageBreak/>
              <w:t>BEHAVIOURS (Values in Practice</w:t>
            </w:r>
            <w:r w:rsidR="00976514">
              <w:rPr>
                <w:rFonts w:ascii="Gill Sans MT" w:hAnsi="Gill Sans MT" w:cs="Arial"/>
                <w:sz w:val="22"/>
                <w:szCs w:val="22"/>
              </w:rPr>
              <w:t>:</w:t>
            </w:r>
          </w:p>
          <w:p w14:paraId="06A287C3"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Accountability:</w:t>
            </w:r>
          </w:p>
          <w:p w14:paraId="243EE76F" w14:textId="77777777" w:rsidR="008264D8" w:rsidRPr="004C3FFF" w:rsidRDefault="008264D8" w:rsidP="00697BD1">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 xml:space="preserve">holds </w:t>
            </w:r>
            <w:proofErr w:type="spellStart"/>
            <w:r w:rsidRPr="004C3FFF">
              <w:rPr>
                <w:rFonts w:ascii="Gill Sans MT" w:hAnsi="Gill Sans MT" w:cs="Arial"/>
                <w:sz w:val="22"/>
                <w:szCs w:val="22"/>
              </w:rPr>
              <w:t>self accountable</w:t>
            </w:r>
            <w:proofErr w:type="spellEnd"/>
            <w:r w:rsidRPr="004C3FFF">
              <w:rPr>
                <w:rFonts w:ascii="Gill Sans MT" w:hAnsi="Gill Sans MT" w:cs="Arial"/>
                <w:sz w:val="22"/>
                <w:szCs w:val="22"/>
              </w:rPr>
              <w:t xml:space="preserve"> for making decisions, managing resources efficiently, achieving and role modelling Save the Children values</w:t>
            </w:r>
          </w:p>
          <w:p w14:paraId="1C414B84" w14:textId="77777777" w:rsidR="008264D8" w:rsidRPr="004C3FFF" w:rsidRDefault="008264D8" w:rsidP="00697BD1">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FFAD7A7"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Ambition:</w:t>
            </w:r>
          </w:p>
          <w:p w14:paraId="252FED33" w14:textId="77777777"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14:paraId="3AAB749A" w14:textId="77777777"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14:paraId="5EA4FED3" w14:textId="77777777"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future orientated, thinks strategically and on a global scale.</w:t>
            </w:r>
          </w:p>
          <w:p w14:paraId="7AD0DE68"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Collaboration:</w:t>
            </w:r>
          </w:p>
          <w:p w14:paraId="39F1425A"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14:paraId="778B5939"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values diversity, sees it as a source of competitive strength</w:t>
            </w:r>
          </w:p>
          <w:p w14:paraId="37EADA71" w14:textId="77777777" w:rsidR="008264D8" w:rsidRPr="004C3FFF" w:rsidRDefault="008264D8" w:rsidP="00697BD1">
            <w:pPr>
              <w:numPr>
                <w:ilvl w:val="0"/>
                <w:numId w:val="29"/>
              </w:numPr>
              <w:suppressAutoHyphens/>
              <w:jc w:val="both"/>
              <w:rPr>
                <w:rFonts w:ascii="Gill Sans MT" w:hAnsi="Gill Sans MT" w:cs="Arial"/>
                <w:sz w:val="22"/>
                <w:szCs w:val="22"/>
              </w:rPr>
            </w:pPr>
            <w:r w:rsidRPr="004C3FFF">
              <w:rPr>
                <w:rFonts w:ascii="Gill Sans MT" w:hAnsi="Gill Sans MT" w:cs="Arial"/>
                <w:sz w:val="22"/>
                <w:szCs w:val="22"/>
              </w:rPr>
              <w:t>approachable, good listener, easy to talk to.</w:t>
            </w:r>
          </w:p>
          <w:p w14:paraId="47CAE8E8"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Creativity:</w:t>
            </w:r>
          </w:p>
          <w:p w14:paraId="4E55ED8A"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develops and encourages new and innovative solutions</w:t>
            </w:r>
          </w:p>
          <w:p w14:paraId="51869821"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willing to take disciplined risks.</w:t>
            </w:r>
          </w:p>
          <w:p w14:paraId="33871164" w14:textId="77777777"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Integrity:</w:t>
            </w:r>
          </w:p>
          <w:p w14:paraId="5FB2F647" w14:textId="77777777"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14:paraId="6F9EF089" w14:textId="77777777" w:rsidR="008264D8" w:rsidRPr="004C3FFF" w:rsidRDefault="008264D8" w:rsidP="00697BD1">
            <w:pPr>
              <w:jc w:val="both"/>
              <w:rPr>
                <w:rFonts w:ascii="Gill Sans MT" w:hAnsi="Gill Sans MT" w:cs="Arial"/>
                <w:b/>
                <w:sz w:val="22"/>
                <w:szCs w:val="22"/>
              </w:rPr>
            </w:pPr>
          </w:p>
        </w:tc>
      </w:tr>
      <w:tr w:rsidR="002B21C3" w:rsidRPr="004C3FFF" w14:paraId="02325D88" w14:textId="77777777" w:rsidTr="00543A17">
        <w:tc>
          <w:tcPr>
            <w:tcW w:w="9498" w:type="dxa"/>
            <w:gridSpan w:val="3"/>
          </w:tcPr>
          <w:p w14:paraId="785100A3" w14:textId="77777777" w:rsidR="002B21C3" w:rsidRPr="004C3FFF" w:rsidRDefault="00ED102A" w:rsidP="00697BD1">
            <w:pPr>
              <w:jc w:val="both"/>
              <w:rPr>
                <w:rFonts w:ascii="Gill Sans MT" w:hAnsi="Gill Sans MT" w:cs="Arial"/>
                <w:b/>
                <w:i/>
                <w:color w:val="808080"/>
                <w:sz w:val="22"/>
                <w:szCs w:val="22"/>
              </w:rPr>
            </w:pPr>
            <w:r w:rsidRPr="004C3FFF">
              <w:rPr>
                <w:rFonts w:ascii="Gill Sans MT" w:hAnsi="Gill Sans MT" w:cs="Arial"/>
                <w:b/>
                <w:sz w:val="22"/>
                <w:szCs w:val="22"/>
              </w:rPr>
              <w:lastRenderedPageBreak/>
              <w:t xml:space="preserve">QUALIFICATIONS  </w:t>
            </w:r>
          </w:p>
          <w:p w14:paraId="1D0B9B52" w14:textId="77777777" w:rsidR="006221AF" w:rsidRPr="006221AF" w:rsidRDefault="006221AF" w:rsidP="006221AF">
            <w:pPr>
              <w:numPr>
                <w:ilvl w:val="0"/>
                <w:numId w:val="37"/>
              </w:numPr>
              <w:jc w:val="both"/>
              <w:rPr>
                <w:rFonts w:ascii="Gill Sans MT" w:hAnsi="Gill Sans MT" w:cs="Arial"/>
                <w:sz w:val="22"/>
                <w:szCs w:val="22"/>
              </w:rPr>
            </w:pPr>
            <w:r w:rsidRPr="006221AF">
              <w:rPr>
                <w:rFonts w:ascii="Gill Sans MT" w:hAnsi="Gill Sans MT" w:cs="Arial"/>
                <w:sz w:val="22"/>
                <w:szCs w:val="22"/>
              </w:rPr>
              <w:t>Minimum Diploma  in social sciences, social work or community development</w:t>
            </w:r>
          </w:p>
          <w:p w14:paraId="61524E5C" w14:textId="77777777" w:rsidR="006221AF" w:rsidRPr="006221AF" w:rsidRDefault="006221AF" w:rsidP="006221AF">
            <w:pPr>
              <w:numPr>
                <w:ilvl w:val="0"/>
                <w:numId w:val="37"/>
              </w:numPr>
              <w:jc w:val="both"/>
              <w:rPr>
                <w:rFonts w:ascii="Gill Sans MT" w:hAnsi="Gill Sans MT" w:cs="Arial"/>
                <w:sz w:val="22"/>
                <w:szCs w:val="22"/>
              </w:rPr>
            </w:pPr>
            <w:r w:rsidRPr="006221AF">
              <w:rPr>
                <w:rFonts w:ascii="Gill Sans MT" w:hAnsi="Gill Sans MT" w:cs="Arial"/>
                <w:sz w:val="22"/>
                <w:szCs w:val="22"/>
              </w:rPr>
              <w:t>2-3 years sectorial experience or relevant experience in social work, community development and working with children in Child Protection Programme preferable with humanitarian Organization.</w:t>
            </w:r>
          </w:p>
          <w:p w14:paraId="2D951AC1" w14:textId="77777777" w:rsidR="006221AF" w:rsidRPr="006221AF" w:rsidRDefault="006221AF" w:rsidP="006221AF">
            <w:pPr>
              <w:numPr>
                <w:ilvl w:val="0"/>
                <w:numId w:val="37"/>
              </w:numPr>
              <w:jc w:val="both"/>
              <w:rPr>
                <w:rFonts w:ascii="Gill Sans MT" w:hAnsi="Gill Sans MT" w:cs="Arial"/>
                <w:sz w:val="22"/>
                <w:szCs w:val="22"/>
              </w:rPr>
            </w:pPr>
            <w:r w:rsidRPr="006221AF">
              <w:rPr>
                <w:rFonts w:ascii="Gill Sans MT" w:hAnsi="Gill Sans MT" w:cs="Arial"/>
                <w:sz w:val="22"/>
                <w:szCs w:val="22"/>
              </w:rPr>
              <w:t>Very good written and spoken English, Juba Arabic is a plus</w:t>
            </w:r>
          </w:p>
          <w:p w14:paraId="4C303734" w14:textId="77777777" w:rsidR="006221AF" w:rsidRPr="006221AF" w:rsidRDefault="006221AF" w:rsidP="006221AF">
            <w:pPr>
              <w:numPr>
                <w:ilvl w:val="0"/>
                <w:numId w:val="37"/>
              </w:numPr>
              <w:jc w:val="both"/>
              <w:rPr>
                <w:rFonts w:ascii="Gill Sans MT" w:hAnsi="Gill Sans MT" w:cs="Arial"/>
                <w:sz w:val="22"/>
                <w:szCs w:val="22"/>
              </w:rPr>
            </w:pPr>
            <w:r w:rsidRPr="006221AF">
              <w:rPr>
                <w:rFonts w:ascii="Gill Sans MT" w:hAnsi="Gill Sans MT" w:cs="Arial"/>
                <w:sz w:val="22"/>
                <w:szCs w:val="22"/>
              </w:rPr>
              <w:t>Excellent technical understanding of child protection and community based approached</w:t>
            </w:r>
          </w:p>
          <w:p w14:paraId="70C29E9A" w14:textId="77777777" w:rsidR="006221AF" w:rsidRPr="006221AF" w:rsidRDefault="006221AF" w:rsidP="006221AF">
            <w:pPr>
              <w:numPr>
                <w:ilvl w:val="0"/>
                <w:numId w:val="37"/>
              </w:numPr>
              <w:jc w:val="both"/>
              <w:rPr>
                <w:rFonts w:ascii="Gill Sans MT" w:hAnsi="Gill Sans MT" w:cs="Arial"/>
                <w:sz w:val="22"/>
                <w:szCs w:val="22"/>
              </w:rPr>
            </w:pPr>
            <w:r w:rsidRPr="006221AF">
              <w:rPr>
                <w:rFonts w:ascii="Gill Sans MT" w:hAnsi="Gill Sans MT" w:cs="Arial"/>
                <w:sz w:val="22"/>
                <w:szCs w:val="22"/>
              </w:rPr>
              <w:t>Computer knowledge</w:t>
            </w:r>
          </w:p>
          <w:p w14:paraId="754B7C8B" w14:textId="77777777" w:rsidR="006221AF" w:rsidRPr="006221AF" w:rsidRDefault="006221AF" w:rsidP="006221AF">
            <w:pPr>
              <w:numPr>
                <w:ilvl w:val="0"/>
                <w:numId w:val="37"/>
              </w:numPr>
              <w:jc w:val="both"/>
              <w:rPr>
                <w:rFonts w:ascii="Gill Sans MT" w:hAnsi="Gill Sans MT" w:cs="Arial"/>
                <w:sz w:val="22"/>
                <w:szCs w:val="22"/>
              </w:rPr>
            </w:pPr>
            <w:r w:rsidRPr="006221AF">
              <w:rPr>
                <w:rFonts w:ascii="Gill Sans MT" w:hAnsi="Gill Sans MT" w:cs="Arial"/>
                <w:sz w:val="22"/>
                <w:szCs w:val="22"/>
              </w:rPr>
              <w:t>Strong interpersonal and communication skills</w:t>
            </w:r>
          </w:p>
          <w:p w14:paraId="6BF5D169" w14:textId="77777777" w:rsidR="006221AF" w:rsidRPr="006221AF" w:rsidRDefault="006221AF" w:rsidP="006221AF">
            <w:pPr>
              <w:numPr>
                <w:ilvl w:val="0"/>
                <w:numId w:val="37"/>
              </w:numPr>
              <w:jc w:val="both"/>
              <w:rPr>
                <w:rFonts w:ascii="Gill Sans MT" w:hAnsi="Gill Sans MT" w:cs="Arial"/>
                <w:sz w:val="22"/>
                <w:szCs w:val="22"/>
              </w:rPr>
            </w:pPr>
            <w:r w:rsidRPr="006221AF">
              <w:rPr>
                <w:rFonts w:ascii="Gill Sans MT" w:hAnsi="Gill Sans MT" w:cs="Arial"/>
                <w:sz w:val="22"/>
                <w:szCs w:val="22"/>
              </w:rPr>
              <w:t>Be able to prioritize tasks</w:t>
            </w:r>
          </w:p>
          <w:p w14:paraId="31937D15" w14:textId="506F9F28" w:rsidR="00556B70" w:rsidRPr="004C3FFF" w:rsidRDefault="006221AF" w:rsidP="006221AF">
            <w:pPr>
              <w:numPr>
                <w:ilvl w:val="0"/>
                <w:numId w:val="37"/>
              </w:numPr>
              <w:suppressAutoHyphens/>
              <w:jc w:val="both"/>
              <w:rPr>
                <w:rFonts w:ascii="Gill Sans MT" w:hAnsi="Gill Sans MT" w:cs="Arial"/>
                <w:sz w:val="22"/>
                <w:szCs w:val="22"/>
              </w:rPr>
            </w:pPr>
            <w:r w:rsidRPr="006221AF">
              <w:rPr>
                <w:rFonts w:ascii="Gill Sans MT" w:hAnsi="Gill Sans MT" w:cs="Arial"/>
                <w:sz w:val="22"/>
                <w:szCs w:val="22"/>
              </w:rPr>
              <w:t>Able to operate in extremely harsh living and working environment</w:t>
            </w:r>
          </w:p>
        </w:tc>
      </w:tr>
      <w:tr w:rsidR="00543A17" w:rsidRPr="004C3FFF" w14:paraId="586DA031" w14:textId="77777777" w:rsidTr="00920C0C">
        <w:trPr>
          <w:trHeight w:val="844"/>
        </w:trPr>
        <w:tc>
          <w:tcPr>
            <w:tcW w:w="9498" w:type="dxa"/>
            <w:gridSpan w:val="3"/>
            <w:tcBorders>
              <w:bottom w:val="single" w:sz="8" w:space="0" w:color="000000"/>
            </w:tcBorders>
          </w:tcPr>
          <w:p w14:paraId="613AE825" w14:textId="77777777" w:rsidR="00543A17" w:rsidRDefault="00543A17" w:rsidP="00697BD1">
            <w:pPr>
              <w:jc w:val="both"/>
              <w:rPr>
                <w:rFonts w:ascii="Gill Sans MT" w:hAnsi="Gill Sans MT" w:cs="Arial"/>
                <w:b/>
                <w:sz w:val="22"/>
                <w:szCs w:val="22"/>
              </w:rPr>
            </w:pPr>
            <w:r w:rsidRPr="004C3FFF">
              <w:rPr>
                <w:rFonts w:ascii="Gill Sans MT" w:hAnsi="Gill Sans MT" w:cs="Arial"/>
                <w:b/>
                <w:sz w:val="22"/>
                <w:szCs w:val="22"/>
              </w:rPr>
              <w:t>EXPERIENCE AND SKILLS</w:t>
            </w:r>
          </w:p>
          <w:p w14:paraId="2BE8C70F" w14:textId="77777777" w:rsidR="00EE3C6E" w:rsidRDefault="00EE3C6E" w:rsidP="00697BD1">
            <w:pPr>
              <w:jc w:val="both"/>
              <w:rPr>
                <w:rFonts w:ascii="Gill Sans MT" w:hAnsi="Gill Sans MT" w:cs="Arial"/>
                <w:b/>
                <w:sz w:val="22"/>
                <w:szCs w:val="22"/>
              </w:rPr>
            </w:pPr>
            <w:r>
              <w:rPr>
                <w:rFonts w:ascii="Gill Sans MT" w:hAnsi="Gill Sans MT" w:cs="Arial"/>
                <w:b/>
                <w:sz w:val="22"/>
                <w:szCs w:val="22"/>
              </w:rPr>
              <w:t>Essential</w:t>
            </w:r>
          </w:p>
          <w:p w14:paraId="1C295F58" w14:textId="77777777" w:rsidR="00EE3C6E" w:rsidRPr="004C3FFF" w:rsidRDefault="00EE3C6E" w:rsidP="00697BD1">
            <w:pPr>
              <w:jc w:val="both"/>
              <w:rPr>
                <w:rFonts w:ascii="Gill Sans MT" w:hAnsi="Gill Sans MT" w:cs="Arial"/>
                <w:b/>
                <w:sz w:val="22"/>
                <w:szCs w:val="22"/>
              </w:rPr>
            </w:pPr>
            <w:proofErr w:type="spellStart"/>
            <w:r>
              <w:rPr>
                <w:rFonts w:ascii="Gill Sans MT" w:hAnsi="Gill Sans MT" w:cs="Arial"/>
                <w:b/>
                <w:sz w:val="22"/>
                <w:szCs w:val="22"/>
              </w:rPr>
              <w:t>Desireable</w:t>
            </w:r>
            <w:proofErr w:type="spellEnd"/>
          </w:p>
          <w:p w14:paraId="45EDFA9A" w14:textId="77777777" w:rsidR="00EB283C" w:rsidRPr="00EB283C" w:rsidRDefault="00EB283C" w:rsidP="00EB283C">
            <w:pPr>
              <w:numPr>
                <w:ilvl w:val="0"/>
                <w:numId w:val="38"/>
              </w:numPr>
              <w:suppressAutoHyphens/>
              <w:jc w:val="both"/>
              <w:rPr>
                <w:rFonts w:ascii="Calibri" w:hAnsi="Calibri" w:cs="Arial"/>
                <w:szCs w:val="24"/>
                <w:lang w:val="en-US"/>
              </w:rPr>
            </w:pPr>
            <w:r w:rsidRPr="00EB283C">
              <w:rPr>
                <w:rFonts w:ascii="Calibri" w:hAnsi="Calibri" w:cs="Arial"/>
                <w:szCs w:val="24"/>
                <w:lang w:val="en-US"/>
              </w:rPr>
              <w:t>Ability to speak Nuer  would be an advantage</w:t>
            </w:r>
          </w:p>
          <w:p w14:paraId="7A3B8516" w14:textId="5C4779FD" w:rsidR="00543A17" w:rsidRPr="004C3FFF" w:rsidRDefault="00543A17" w:rsidP="00697BD1">
            <w:pPr>
              <w:jc w:val="both"/>
              <w:rPr>
                <w:rFonts w:ascii="Gill Sans MT" w:hAnsi="Gill Sans MT" w:cs="Arial"/>
                <w:b/>
                <w:sz w:val="22"/>
                <w:szCs w:val="22"/>
              </w:rPr>
            </w:pPr>
          </w:p>
        </w:tc>
      </w:tr>
      <w:tr w:rsidR="00CE502B" w:rsidRPr="004C3FFF" w14:paraId="0D894F95" w14:textId="77777777" w:rsidTr="00EF1BB6">
        <w:trPr>
          <w:trHeight w:val="425"/>
        </w:trPr>
        <w:tc>
          <w:tcPr>
            <w:tcW w:w="9498" w:type="dxa"/>
            <w:gridSpan w:val="3"/>
          </w:tcPr>
          <w:p w14:paraId="00A753BE" w14:textId="77777777" w:rsidR="00CE502B" w:rsidRPr="004C3FFF" w:rsidRDefault="00CE502B" w:rsidP="00697BD1">
            <w:pPr>
              <w:jc w:val="both"/>
              <w:rPr>
                <w:rFonts w:ascii="Gill Sans MT" w:hAnsi="Gill Sans MT" w:cs="Arial"/>
                <w:b/>
                <w:sz w:val="22"/>
                <w:szCs w:val="22"/>
              </w:rPr>
            </w:pPr>
            <w:r w:rsidRPr="004C3FFF">
              <w:rPr>
                <w:rFonts w:ascii="Gill Sans MT" w:hAnsi="Gill Sans MT" w:cs="Arial"/>
                <w:b/>
                <w:sz w:val="22"/>
                <w:szCs w:val="22"/>
              </w:rPr>
              <w:t>Additional job responsibilities</w:t>
            </w:r>
          </w:p>
          <w:p w14:paraId="2E444EA1" w14:textId="77777777" w:rsidR="00480895" w:rsidRPr="004C3FFF" w:rsidRDefault="00F5619F" w:rsidP="00697BD1">
            <w:pPr>
              <w:tabs>
                <w:tab w:val="left" w:pos="1134"/>
              </w:tabs>
              <w:jc w:val="both"/>
              <w:rPr>
                <w:rFonts w:ascii="Gill Sans MT" w:hAnsi="Gill Sans MT" w:cs="Arial"/>
                <w:sz w:val="22"/>
                <w:szCs w:val="22"/>
              </w:rPr>
            </w:pPr>
            <w:r w:rsidRPr="004C3FFF">
              <w:rPr>
                <w:rFonts w:ascii="Gill Sans MT" w:hAnsi="Gill Sans MT" w:cs="Arial"/>
                <w:sz w:val="22"/>
                <w:szCs w:val="22"/>
              </w:rPr>
              <w:t>The</w:t>
            </w:r>
            <w:r w:rsidR="00CE502B" w:rsidRPr="004C3FFF">
              <w:rPr>
                <w:rFonts w:ascii="Gill Sans MT" w:hAnsi="Gill Sans MT" w:cs="Arial"/>
                <w:sz w:val="22"/>
                <w:szCs w:val="22"/>
              </w:rPr>
              <w:t xml:space="preserve"> duties and responsibilities as set out above are not exhaustiv</w:t>
            </w:r>
            <w:r w:rsidR="00480895" w:rsidRPr="004C3FFF">
              <w:rPr>
                <w:rFonts w:ascii="Gill Sans MT" w:hAnsi="Gill Sans MT" w:cs="Arial"/>
                <w:sz w:val="22"/>
                <w:szCs w:val="22"/>
              </w:rPr>
              <w:t xml:space="preserve">e and the </w:t>
            </w:r>
            <w:r w:rsidRPr="004C3FFF">
              <w:rPr>
                <w:rFonts w:ascii="Gill Sans MT" w:hAnsi="Gill Sans MT" w:cs="Arial"/>
                <w:sz w:val="22"/>
                <w:szCs w:val="22"/>
              </w:rPr>
              <w:t>role</w:t>
            </w:r>
            <w:r w:rsidR="00CE502B" w:rsidRPr="004C3FFF">
              <w:rPr>
                <w:rFonts w:ascii="Gill Sans MT" w:hAnsi="Gill Sans MT" w:cs="Arial"/>
                <w:sz w:val="22"/>
                <w:szCs w:val="22"/>
              </w:rPr>
              <w:t xml:space="preserve"> holder may be required to carry out additional duties within reasonableness of their level of skills and experience.</w:t>
            </w:r>
          </w:p>
        </w:tc>
      </w:tr>
      <w:tr w:rsidR="00F069CA" w:rsidRPr="004C3FFF" w14:paraId="0416C979" w14:textId="77777777" w:rsidTr="00920C0C">
        <w:tc>
          <w:tcPr>
            <w:tcW w:w="9498" w:type="dxa"/>
            <w:gridSpan w:val="3"/>
            <w:tcBorders>
              <w:top w:val="single" w:sz="8" w:space="0" w:color="000000"/>
            </w:tcBorders>
          </w:tcPr>
          <w:p w14:paraId="67BEC4FB" w14:textId="77777777" w:rsidR="00F069CA" w:rsidRPr="004C3FFF" w:rsidRDefault="00F069CA" w:rsidP="00697BD1">
            <w:pPr>
              <w:jc w:val="both"/>
              <w:rPr>
                <w:rFonts w:ascii="Gill Sans MT" w:hAnsi="Gill Sans MT" w:cs="Arial"/>
                <w:b/>
                <w:sz w:val="22"/>
                <w:szCs w:val="22"/>
              </w:rPr>
            </w:pPr>
            <w:r w:rsidRPr="004C3FFF">
              <w:rPr>
                <w:rFonts w:ascii="Gill Sans MT" w:hAnsi="Gill Sans MT" w:cs="Arial"/>
                <w:b/>
                <w:sz w:val="22"/>
                <w:szCs w:val="22"/>
              </w:rPr>
              <w:t xml:space="preserve">Equal Opportunities </w:t>
            </w:r>
          </w:p>
          <w:p w14:paraId="1C97BC12" w14:textId="77777777" w:rsidR="00F069CA" w:rsidRPr="004C3FFF" w:rsidRDefault="00F069CA" w:rsidP="00697BD1">
            <w:pPr>
              <w:jc w:val="both"/>
              <w:rPr>
                <w:rFonts w:ascii="Gill Sans MT" w:hAnsi="Gill Sans MT" w:cs="Arial"/>
                <w:sz w:val="22"/>
                <w:szCs w:val="22"/>
              </w:rPr>
            </w:pPr>
            <w:r w:rsidRPr="004C3FFF">
              <w:rPr>
                <w:rFonts w:ascii="Gill Sans MT" w:hAnsi="Gill Sans MT" w:cs="Arial"/>
                <w:sz w:val="22"/>
                <w:szCs w:val="22"/>
              </w:rPr>
              <w:t xml:space="preserve">The </w:t>
            </w:r>
            <w:r w:rsidR="00F5619F" w:rsidRPr="004C3FFF">
              <w:rPr>
                <w:rFonts w:ascii="Gill Sans MT" w:hAnsi="Gill Sans MT" w:cs="Arial"/>
                <w:sz w:val="22"/>
                <w:szCs w:val="22"/>
              </w:rPr>
              <w:t>role</w:t>
            </w:r>
            <w:r w:rsidRPr="004C3FFF">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4C3FFF" w14:paraId="174BE54C" w14:textId="77777777" w:rsidTr="00543A17">
        <w:tc>
          <w:tcPr>
            <w:tcW w:w="9498" w:type="dxa"/>
            <w:gridSpan w:val="3"/>
          </w:tcPr>
          <w:p w14:paraId="793BCCA5" w14:textId="77777777" w:rsidR="00520EAC" w:rsidRPr="00520EAC" w:rsidRDefault="00520EAC" w:rsidP="00697BD1">
            <w:pPr>
              <w:jc w:val="both"/>
              <w:rPr>
                <w:rFonts w:ascii="Gill Sans MT" w:hAnsi="Gill Sans MT"/>
                <w:b/>
                <w:color w:val="000000"/>
                <w:sz w:val="22"/>
                <w:szCs w:val="22"/>
              </w:rPr>
            </w:pPr>
            <w:r w:rsidRPr="00520EAC">
              <w:rPr>
                <w:rFonts w:ascii="Gill Sans MT" w:hAnsi="Gill Sans MT"/>
                <w:b/>
                <w:color w:val="000000"/>
                <w:sz w:val="22"/>
                <w:szCs w:val="22"/>
              </w:rPr>
              <w:t>Child Safeguarding:</w:t>
            </w:r>
          </w:p>
          <w:p w14:paraId="0626BDCC" w14:textId="77777777" w:rsidR="00520EAC" w:rsidRPr="00C13528" w:rsidRDefault="00520EAC" w:rsidP="00697BD1">
            <w:pPr>
              <w:jc w:val="both"/>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Pr>
                <w:rFonts w:ascii="Gill Sans MT" w:hAnsi="Gill Sans MT"/>
                <w:sz w:val="22"/>
                <w:szCs w:val="22"/>
              </w:rPr>
              <w:t>.</w:t>
            </w:r>
          </w:p>
        </w:tc>
      </w:tr>
      <w:tr w:rsidR="00F069CA" w:rsidRPr="004C3FFF" w14:paraId="31B93B63" w14:textId="77777777" w:rsidTr="00543A17">
        <w:tc>
          <w:tcPr>
            <w:tcW w:w="9498" w:type="dxa"/>
            <w:gridSpan w:val="3"/>
          </w:tcPr>
          <w:p w14:paraId="55A85233" w14:textId="77777777" w:rsidR="00F069CA" w:rsidRPr="004C3FFF" w:rsidRDefault="00F069CA" w:rsidP="00697BD1">
            <w:pPr>
              <w:jc w:val="both"/>
              <w:rPr>
                <w:rFonts w:ascii="Gill Sans MT" w:hAnsi="Gill Sans MT" w:cs="Arial"/>
                <w:b/>
                <w:sz w:val="22"/>
                <w:szCs w:val="22"/>
              </w:rPr>
            </w:pPr>
            <w:r w:rsidRPr="004C3FFF">
              <w:rPr>
                <w:rFonts w:ascii="Gill Sans MT" w:hAnsi="Gill Sans MT" w:cs="Arial"/>
                <w:b/>
                <w:sz w:val="22"/>
                <w:szCs w:val="22"/>
              </w:rPr>
              <w:t>Health and Safety</w:t>
            </w:r>
          </w:p>
          <w:p w14:paraId="35665435" w14:textId="77777777" w:rsidR="00F069CA" w:rsidRPr="004C3FFF" w:rsidRDefault="00F5619F" w:rsidP="00697BD1">
            <w:pPr>
              <w:jc w:val="both"/>
              <w:rPr>
                <w:rFonts w:ascii="Gill Sans MT" w:hAnsi="Gill Sans MT" w:cs="Arial"/>
                <w:sz w:val="22"/>
                <w:szCs w:val="22"/>
              </w:rPr>
            </w:pPr>
            <w:r w:rsidRPr="004C3FFF">
              <w:rPr>
                <w:rFonts w:ascii="Gill Sans MT" w:hAnsi="Gill Sans MT" w:cs="Arial"/>
                <w:sz w:val="22"/>
                <w:szCs w:val="22"/>
              </w:rPr>
              <w:t>The role</w:t>
            </w:r>
            <w:r w:rsidR="00F069CA" w:rsidRPr="004C3FFF">
              <w:rPr>
                <w:rFonts w:ascii="Gill Sans MT" w:hAnsi="Gill Sans MT" w:cs="Arial"/>
                <w:sz w:val="22"/>
                <w:szCs w:val="22"/>
              </w:rPr>
              <w:t xml:space="preserve"> holder is required to carry out the duties in accordance with SCI Health and Safety policies and procedures.</w:t>
            </w:r>
          </w:p>
        </w:tc>
      </w:tr>
      <w:tr w:rsidR="00F069CA" w:rsidRPr="004C3FFF" w14:paraId="01F821BF" w14:textId="77777777" w:rsidTr="00543A17">
        <w:trPr>
          <w:trHeight w:val="425"/>
        </w:trPr>
        <w:tc>
          <w:tcPr>
            <w:tcW w:w="4678" w:type="dxa"/>
            <w:gridSpan w:val="2"/>
            <w:tcBorders>
              <w:bottom w:val="single" w:sz="4" w:space="0" w:color="auto"/>
            </w:tcBorders>
          </w:tcPr>
          <w:p w14:paraId="2A281F68" w14:textId="4E1D78D9" w:rsidR="00F069CA" w:rsidRPr="004C3FFF" w:rsidRDefault="00F069CA" w:rsidP="00697BD1">
            <w:pPr>
              <w:tabs>
                <w:tab w:val="left" w:pos="1134"/>
              </w:tabs>
              <w:jc w:val="both"/>
              <w:rPr>
                <w:rFonts w:ascii="Gill Sans MT" w:hAnsi="Gill Sans MT" w:cs="Arial"/>
                <w:b/>
                <w:sz w:val="22"/>
                <w:szCs w:val="22"/>
              </w:rPr>
            </w:pPr>
            <w:r w:rsidRPr="004C3FFF">
              <w:rPr>
                <w:rFonts w:ascii="Gill Sans MT" w:hAnsi="Gill Sans MT" w:cs="Arial"/>
                <w:b/>
                <w:sz w:val="22"/>
                <w:szCs w:val="22"/>
              </w:rPr>
              <w:lastRenderedPageBreak/>
              <w:t>JD written by</w:t>
            </w:r>
            <w:r w:rsidR="00183B33" w:rsidRPr="004C3FFF">
              <w:rPr>
                <w:rFonts w:ascii="Gill Sans MT" w:hAnsi="Gill Sans MT" w:cs="Arial"/>
                <w:b/>
                <w:sz w:val="22"/>
                <w:szCs w:val="22"/>
              </w:rPr>
              <w:t>:</w:t>
            </w:r>
            <w:r w:rsidR="00575E5F">
              <w:rPr>
                <w:rFonts w:ascii="Gill Sans MT" w:hAnsi="Gill Sans MT" w:cs="Arial"/>
                <w:b/>
                <w:sz w:val="22"/>
                <w:szCs w:val="22"/>
              </w:rPr>
              <w:t xml:space="preserve"> </w:t>
            </w:r>
          </w:p>
        </w:tc>
        <w:tc>
          <w:tcPr>
            <w:tcW w:w="4820" w:type="dxa"/>
            <w:tcBorders>
              <w:bottom w:val="single" w:sz="4" w:space="0" w:color="auto"/>
            </w:tcBorders>
          </w:tcPr>
          <w:p w14:paraId="60499579" w14:textId="49D18FDD" w:rsidR="00F069CA" w:rsidRPr="004C3FFF" w:rsidRDefault="00F069CA" w:rsidP="00697BD1">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r w:rsidR="00F069CA" w:rsidRPr="004C3FFF" w14:paraId="5C55EFF8" w14:textId="77777777" w:rsidTr="00F069CA">
        <w:trPr>
          <w:trHeight w:val="425"/>
        </w:trPr>
        <w:tc>
          <w:tcPr>
            <w:tcW w:w="4678" w:type="dxa"/>
            <w:gridSpan w:val="2"/>
            <w:tcBorders>
              <w:bottom w:val="single" w:sz="4" w:space="0" w:color="auto"/>
            </w:tcBorders>
          </w:tcPr>
          <w:p w14:paraId="2733473F" w14:textId="10D2AA10" w:rsidR="00F069CA" w:rsidRPr="004C3FFF" w:rsidRDefault="00F069CA" w:rsidP="00697BD1">
            <w:pPr>
              <w:tabs>
                <w:tab w:val="left" w:pos="1134"/>
              </w:tabs>
              <w:jc w:val="both"/>
              <w:rPr>
                <w:rFonts w:ascii="Gill Sans MT" w:hAnsi="Gill Sans MT" w:cs="Arial"/>
                <w:sz w:val="22"/>
                <w:szCs w:val="22"/>
              </w:rPr>
            </w:pPr>
            <w:r w:rsidRPr="004C3FFF">
              <w:rPr>
                <w:rFonts w:ascii="Gill Sans MT" w:hAnsi="Gill Sans MT" w:cs="Arial"/>
                <w:b/>
                <w:sz w:val="22"/>
                <w:szCs w:val="22"/>
              </w:rPr>
              <w:t>JD agreed by:</w:t>
            </w:r>
          </w:p>
        </w:tc>
        <w:tc>
          <w:tcPr>
            <w:tcW w:w="4820" w:type="dxa"/>
          </w:tcPr>
          <w:p w14:paraId="754111D4" w14:textId="3076F8CC" w:rsidR="00F069CA" w:rsidRPr="004C3FFF" w:rsidRDefault="00F069CA" w:rsidP="00697BD1">
            <w:pPr>
              <w:tabs>
                <w:tab w:val="left" w:pos="984"/>
              </w:tabs>
              <w:jc w:val="both"/>
              <w:rPr>
                <w:rFonts w:ascii="Gill Sans MT" w:hAnsi="Gill Sans MT" w:cs="Arial"/>
                <w:b/>
                <w:sz w:val="22"/>
                <w:szCs w:val="22"/>
              </w:rPr>
            </w:pPr>
            <w:r w:rsidRPr="004C3FFF">
              <w:rPr>
                <w:rFonts w:ascii="Gill Sans MT" w:hAnsi="Gill Sans MT" w:cs="Arial"/>
                <w:b/>
                <w:sz w:val="22"/>
                <w:szCs w:val="22"/>
              </w:rPr>
              <w:t>Date:</w:t>
            </w:r>
          </w:p>
        </w:tc>
      </w:tr>
      <w:tr w:rsidR="00F069CA" w:rsidRPr="004C3FFF" w14:paraId="1893BA81" w14:textId="77777777" w:rsidTr="00F069CA">
        <w:trPr>
          <w:trHeight w:val="425"/>
        </w:trPr>
        <w:tc>
          <w:tcPr>
            <w:tcW w:w="4678" w:type="dxa"/>
            <w:gridSpan w:val="2"/>
          </w:tcPr>
          <w:p w14:paraId="67E3E3F8" w14:textId="77777777" w:rsidR="00F069CA" w:rsidRPr="004C3FFF" w:rsidRDefault="00F5619F" w:rsidP="00697BD1">
            <w:pPr>
              <w:tabs>
                <w:tab w:val="left" w:pos="1134"/>
              </w:tabs>
              <w:jc w:val="both"/>
              <w:rPr>
                <w:rFonts w:ascii="Gill Sans MT" w:hAnsi="Gill Sans MT" w:cs="Arial"/>
                <w:b/>
                <w:sz w:val="22"/>
                <w:szCs w:val="22"/>
              </w:rPr>
            </w:pPr>
            <w:r w:rsidRPr="004C3FFF">
              <w:rPr>
                <w:rFonts w:ascii="Gill Sans MT" w:hAnsi="Gill Sans MT" w:cs="Arial"/>
                <w:b/>
                <w:sz w:val="22"/>
                <w:szCs w:val="22"/>
              </w:rPr>
              <w:t>U</w:t>
            </w:r>
            <w:r w:rsidR="00F069CA" w:rsidRPr="004C3FFF">
              <w:rPr>
                <w:rFonts w:ascii="Gill Sans MT" w:hAnsi="Gill Sans MT" w:cs="Arial"/>
                <w:b/>
                <w:sz w:val="22"/>
                <w:szCs w:val="22"/>
              </w:rPr>
              <w:t>pdated By:</w:t>
            </w:r>
          </w:p>
        </w:tc>
        <w:tc>
          <w:tcPr>
            <w:tcW w:w="4820" w:type="dxa"/>
            <w:tcBorders>
              <w:bottom w:val="single" w:sz="4" w:space="0" w:color="auto"/>
            </w:tcBorders>
          </w:tcPr>
          <w:p w14:paraId="2CAD89FF" w14:textId="77777777" w:rsidR="00F069CA" w:rsidRPr="004C3FFF" w:rsidRDefault="00F069CA" w:rsidP="00697BD1">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r w:rsidR="00F069CA" w:rsidRPr="004C3FFF" w14:paraId="5814EE10" w14:textId="77777777" w:rsidTr="00543A17">
        <w:trPr>
          <w:trHeight w:val="425"/>
        </w:trPr>
        <w:tc>
          <w:tcPr>
            <w:tcW w:w="4678" w:type="dxa"/>
            <w:gridSpan w:val="2"/>
            <w:tcBorders>
              <w:bottom w:val="single" w:sz="4" w:space="0" w:color="auto"/>
            </w:tcBorders>
          </w:tcPr>
          <w:p w14:paraId="7666A98C" w14:textId="77777777" w:rsidR="00F069CA" w:rsidRPr="004C3FFF" w:rsidRDefault="00F069CA" w:rsidP="00697BD1">
            <w:pPr>
              <w:tabs>
                <w:tab w:val="left" w:pos="1134"/>
              </w:tabs>
              <w:jc w:val="both"/>
              <w:rPr>
                <w:rFonts w:ascii="Gill Sans MT" w:hAnsi="Gill Sans MT" w:cs="Arial"/>
                <w:b/>
                <w:sz w:val="22"/>
                <w:szCs w:val="22"/>
              </w:rPr>
            </w:pPr>
            <w:r w:rsidRPr="004C3FFF">
              <w:rPr>
                <w:rFonts w:ascii="Gill Sans MT" w:hAnsi="Gill Sans MT" w:cs="Arial"/>
                <w:b/>
                <w:sz w:val="22"/>
                <w:szCs w:val="22"/>
              </w:rPr>
              <w:t>Evaluated</w:t>
            </w:r>
            <w:r w:rsidR="00183B33" w:rsidRPr="004C3FFF">
              <w:rPr>
                <w:rFonts w:ascii="Gill Sans MT" w:hAnsi="Gill Sans MT" w:cs="Arial"/>
                <w:b/>
                <w:sz w:val="22"/>
                <w:szCs w:val="22"/>
              </w:rPr>
              <w:t>:</w:t>
            </w:r>
          </w:p>
        </w:tc>
        <w:tc>
          <w:tcPr>
            <w:tcW w:w="4820" w:type="dxa"/>
            <w:tcBorders>
              <w:bottom w:val="single" w:sz="4" w:space="0" w:color="auto"/>
            </w:tcBorders>
          </w:tcPr>
          <w:p w14:paraId="5B835306" w14:textId="77777777" w:rsidR="00F069CA" w:rsidRPr="004C3FFF" w:rsidRDefault="00F069CA" w:rsidP="00697BD1">
            <w:pPr>
              <w:tabs>
                <w:tab w:val="left" w:pos="984"/>
              </w:tabs>
              <w:jc w:val="both"/>
              <w:rPr>
                <w:rFonts w:ascii="Gill Sans MT" w:hAnsi="Gill Sans MT" w:cs="Arial"/>
                <w:b/>
                <w:sz w:val="22"/>
                <w:szCs w:val="22"/>
              </w:rPr>
            </w:pPr>
            <w:r w:rsidRPr="004C3FFF">
              <w:rPr>
                <w:rFonts w:ascii="Gill Sans MT" w:hAnsi="Gill Sans MT" w:cs="Arial"/>
                <w:b/>
                <w:sz w:val="22"/>
                <w:szCs w:val="22"/>
              </w:rPr>
              <w:t>Date</w:t>
            </w:r>
            <w:r w:rsidR="00CB20F1" w:rsidRPr="004C3FFF">
              <w:rPr>
                <w:rFonts w:ascii="Gill Sans MT" w:hAnsi="Gill Sans MT" w:cs="Arial"/>
                <w:b/>
                <w:sz w:val="22"/>
                <w:szCs w:val="22"/>
              </w:rPr>
              <w:t>:</w:t>
            </w:r>
          </w:p>
        </w:tc>
      </w:tr>
    </w:tbl>
    <w:p w14:paraId="35FDB055" w14:textId="77777777" w:rsidR="00F9086D" w:rsidRPr="004C3FFF" w:rsidRDefault="00F9086D" w:rsidP="00697BD1">
      <w:pPr>
        <w:jc w:val="both"/>
        <w:rPr>
          <w:rFonts w:ascii="Gill Sans MT" w:hAnsi="Gill Sans MT" w:cs="Arial"/>
          <w:sz w:val="22"/>
          <w:szCs w:val="22"/>
        </w:rPr>
      </w:pPr>
    </w:p>
    <w:p w14:paraId="60628285" w14:textId="77777777" w:rsidR="007D26DC" w:rsidRPr="004C3FFF" w:rsidRDefault="007D26DC" w:rsidP="00697BD1">
      <w:pPr>
        <w:jc w:val="both"/>
        <w:rPr>
          <w:rFonts w:ascii="Gill Sans MT" w:hAnsi="Gill Sans MT" w:cs="Arial"/>
          <w:sz w:val="22"/>
          <w:szCs w:val="22"/>
        </w:rPr>
      </w:pPr>
    </w:p>
    <w:p w14:paraId="3E3619C2" w14:textId="77777777" w:rsidR="007D26DC" w:rsidRPr="004C3FFF" w:rsidRDefault="007D26DC" w:rsidP="00697BD1">
      <w:pPr>
        <w:jc w:val="both"/>
        <w:rPr>
          <w:rFonts w:ascii="Gill Sans MT" w:hAnsi="Gill Sans MT" w:cs="Arial"/>
          <w:sz w:val="22"/>
          <w:szCs w:val="22"/>
        </w:rPr>
      </w:pPr>
    </w:p>
    <w:p w14:paraId="3C870177" w14:textId="77777777" w:rsidR="007D26DC" w:rsidRPr="004C3FFF" w:rsidRDefault="007D26DC" w:rsidP="00697BD1">
      <w:pPr>
        <w:jc w:val="both"/>
        <w:rPr>
          <w:rFonts w:ascii="Gill Sans MT" w:hAnsi="Gill Sans MT" w:cs="Arial"/>
          <w:sz w:val="22"/>
          <w:szCs w:val="22"/>
        </w:rPr>
      </w:pPr>
    </w:p>
    <w:p w14:paraId="225011D7" w14:textId="77777777" w:rsidR="00B83E89" w:rsidRPr="004C3FFF" w:rsidRDefault="00B83E89" w:rsidP="00697BD1">
      <w:pPr>
        <w:jc w:val="both"/>
        <w:rPr>
          <w:rFonts w:ascii="Gill Sans MT" w:hAnsi="Gill Sans MT" w:cs="Arial"/>
          <w:sz w:val="22"/>
          <w:szCs w:val="22"/>
        </w:rPr>
      </w:pPr>
    </w:p>
    <w:sectPr w:rsidR="00B83E89" w:rsidRPr="004C3FF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C9505" w14:textId="77777777" w:rsidR="00FE2787" w:rsidRDefault="00FE2787">
      <w:r>
        <w:separator/>
      </w:r>
    </w:p>
  </w:endnote>
  <w:endnote w:type="continuationSeparator" w:id="0">
    <w:p w14:paraId="7923770B" w14:textId="77777777" w:rsidR="00FE2787" w:rsidRDefault="00FE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7FEB" w14:textId="77777777" w:rsidR="00FE2787" w:rsidRDefault="00FE2787">
      <w:r>
        <w:separator/>
      </w:r>
    </w:p>
  </w:footnote>
  <w:footnote w:type="continuationSeparator" w:id="0">
    <w:p w14:paraId="434A9D87" w14:textId="77777777" w:rsidR="00FE2787" w:rsidRDefault="00FE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738A" w14:textId="77777777" w:rsidR="001B2A90" w:rsidRPr="00F5619F" w:rsidRDefault="006E2D9C"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847071"/>
    <w:multiLevelType w:val="hybridMultilevel"/>
    <w:tmpl w:val="BCC4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E212AC2"/>
    <w:multiLevelType w:val="hybridMultilevel"/>
    <w:tmpl w:val="257C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BA358D0"/>
    <w:multiLevelType w:val="hybridMultilevel"/>
    <w:tmpl w:val="FC90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F77F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3F0D66"/>
    <w:multiLevelType w:val="hybridMultilevel"/>
    <w:tmpl w:val="6910E8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9454943"/>
    <w:multiLevelType w:val="hybridMultilevel"/>
    <w:tmpl w:val="40DA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877619425">
    <w:abstractNumId w:val="23"/>
  </w:num>
  <w:num w:numId="2" w16cid:durableId="485433914">
    <w:abstractNumId w:val="15"/>
  </w:num>
  <w:num w:numId="3" w16cid:durableId="1078557465">
    <w:abstractNumId w:val="22"/>
  </w:num>
  <w:num w:numId="4" w16cid:durableId="1568539221">
    <w:abstractNumId w:val="0"/>
  </w:num>
  <w:num w:numId="5" w16cid:durableId="326785022">
    <w:abstractNumId w:val="25"/>
  </w:num>
  <w:num w:numId="6" w16cid:durableId="1646199994">
    <w:abstractNumId w:val="12"/>
  </w:num>
  <w:num w:numId="7" w16cid:durableId="1373967630">
    <w:abstractNumId w:val="24"/>
  </w:num>
  <w:num w:numId="8" w16cid:durableId="1745253837">
    <w:abstractNumId w:val="13"/>
  </w:num>
  <w:num w:numId="9" w16cid:durableId="2052260384">
    <w:abstractNumId w:val="7"/>
  </w:num>
  <w:num w:numId="10" w16cid:durableId="119151461">
    <w:abstractNumId w:val="19"/>
  </w:num>
  <w:num w:numId="11" w16cid:durableId="1195460970">
    <w:abstractNumId w:val="34"/>
  </w:num>
  <w:num w:numId="12" w16cid:durableId="619530687">
    <w:abstractNumId w:val="16"/>
  </w:num>
  <w:num w:numId="13" w16cid:durableId="1808618554">
    <w:abstractNumId w:val="37"/>
  </w:num>
  <w:num w:numId="14" w16cid:durableId="2076930040">
    <w:abstractNumId w:val="20"/>
  </w:num>
  <w:num w:numId="15" w16cid:durableId="1403942760">
    <w:abstractNumId w:val="28"/>
  </w:num>
  <w:num w:numId="16" w16cid:durableId="1989749475">
    <w:abstractNumId w:val="21"/>
  </w:num>
  <w:num w:numId="17" w16cid:durableId="1353723512">
    <w:abstractNumId w:val="8"/>
  </w:num>
  <w:num w:numId="18" w16cid:durableId="2023125585">
    <w:abstractNumId w:val="35"/>
  </w:num>
  <w:num w:numId="19" w16cid:durableId="2130124283">
    <w:abstractNumId w:val="11"/>
  </w:num>
  <w:num w:numId="20" w16cid:durableId="1725786649">
    <w:abstractNumId w:val="6"/>
  </w:num>
  <w:num w:numId="21" w16cid:durableId="1820800004">
    <w:abstractNumId w:val="33"/>
  </w:num>
  <w:num w:numId="22" w16cid:durableId="2024277670">
    <w:abstractNumId w:val="31"/>
  </w:num>
  <w:num w:numId="23" w16cid:durableId="392581258">
    <w:abstractNumId w:val="29"/>
  </w:num>
  <w:num w:numId="24" w16cid:durableId="1170176889">
    <w:abstractNumId w:val="38"/>
  </w:num>
  <w:num w:numId="25" w16cid:durableId="1891262009">
    <w:abstractNumId w:val="32"/>
  </w:num>
  <w:num w:numId="26" w16cid:durableId="526067135">
    <w:abstractNumId w:val="14"/>
  </w:num>
  <w:num w:numId="27" w16cid:durableId="1345282137">
    <w:abstractNumId w:val="30"/>
  </w:num>
  <w:num w:numId="28" w16cid:durableId="847905823">
    <w:abstractNumId w:val="10"/>
  </w:num>
  <w:num w:numId="29" w16cid:durableId="1651324913">
    <w:abstractNumId w:val="1"/>
  </w:num>
  <w:num w:numId="30" w16cid:durableId="540751735">
    <w:abstractNumId w:val="2"/>
  </w:num>
  <w:num w:numId="31" w16cid:durableId="2063475949">
    <w:abstractNumId w:val="3"/>
  </w:num>
  <w:num w:numId="32" w16cid:durableId="820848545">
    <w:abstractNumId w:val="4"/>
  </w:num>
  <w:num w:numId="33" w16cid:durableId="1151100868">
    <w:abstractNumId w:val="27"/>
  </w:num>
  <w:num w:numId="34" w16cid:durableId="594753983">
    <w:abstractNumId w:val="36"/>
  </w:num>
  <w:num w:numId="35" w16cid:durableId="252519872">
    <w:abstractNumId w:val="17"/>
  </w:num>
  <w:num w:numId="36" w16cid:durableId="947154080">
    <w:abstractNumId w:val="9"/>
  </w:num>
  <w:num w:numId="37" w16cid:durableId="1404253655">
    <w:abstractNumId w:val="18"/>
  </w:num>
  <w:num w:numId="38" w16cid:durableId="1779526166">
    <w:abstractNumId w:val="26"/>
  </w:num>
  <w:num w:numId="39" w16cid:durableId="53446358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91A58"/>
    <w:rsid w:val="00092DD0"/>
    <w:rsid w:val="00093B05"/>
    <w:rsid w:val="000A0163"/>
    <w:rsid w:val="000B00CA"/>
    <w:rsid w:val="000B2430"/>
    <w:rsid w:val="000E09C6"/>
    <w:rsid w:val="000E7547"/>
    <w:rsid w:val="00104AD7"/>
    <w:rsid w:val="0015099B"/>
    <w:rsid w:val="0015532E"/>
    <w:rsid w:val="00162352"/>
    <w:rsid w:val="00174203"/>
    <w:rsid w:val="0017754D"/>
    <w:rsid w:val="00183B33"/>
    <w:rsid w:val="00197A5F"/>
    <w:rsid w:val="001A3BC6"/>
    <w:rsid w:val="001B2A90"/>
    <w:rsid w:val="001B461D"/>
    <w:rsid w:val="001D1F88"/>
    <w:rsid w:val="001E330E"/>
    <w:rsid w:val="001E3518"/>
    <w:rsid w:val="001E7941"/>
    <w:rsid w:val="001E7AAC"/>
    <w:rsid w:val="0020649E"/>
    <w:rsid w:val="002065ED"/>
    <w:rsid w:val="00225770"/>
    <w:rsid w:val="00255049"/>
    <w:rsid w:val="00267F7F"/>
    <w:rsid w:val="00287B36"/>
    <w:rsid w:val="00290500"/>
    <w:rsid w:val="002916E8"/>
    <w:rsid w:val="00297EEF"/>
    <w:rsid w:val="002B21C3"/>
    <w:rsid w:val="002D4A35"/>
    <w:rsid w:val="002E170D"/>
    <w:rsid w:val="002E34C0"/>
    <w:rsid w:val="002F1438"/>
    <w:rsid w:val="002F4702"/>
    <w:rsid w:val="00310B1F"/>
    <w:rsid w:val="00324580"/>
    <w:rsid w:val="00341E13"/>
    <w:rsid w:val="00342228"/>
    <w:rsid w:val="00382DCB"/>
    <w:rsid w:val="003B081D"/>
    <w:rsid w:val="003B2EB5"/>
    <w:rsid w:val="003C0A7E"/>
    <w:rsid w:val="003E15C2"/>
    <w:rsid w:val="003E1D2A"/>
    <w:rsid w:val="00407466"/>
    <w:rsid w:val="00416FB8"/>
    <w:rsid w:val="00424DF8"/>
    <w:rsid w:val="00427A1B"/>
    <w:rsid w:val="00431C24"/>
    <w:rsid w:val="00434D92"/>
    <w:rsid w:val="004364B0"/>
    <w:rsid w:val="004501EA"/>
    <w:rsid w:val="00456024"/>
    <w:rsid w:val="00457479"/>
    <w:rsid w:val="004757CF"/>
    <w:rsid w:val="00480895"/>
    <w:rsid w:val="00482382"/>
    <w:rsid w:val="00483CC9"/>
    <w:rsid w:val="00484B43"/>
    <w:rsid w:val="004852D8"/>
    <w:rsid w:val="00493703"/>
    <w:rsid w:val="004B2994"/>
    <w:rsid w:val="004C2411"/>
    <w:rsid w:val="004C3FFF"/>
    <w:rsid w:val="004C44EA"/>
    <w:rsid w:val="004E2B71"/>
    <w:rsid w:val="00502AE9"/>
    <w:rsid w:val="00502CDE"/>
    <w:rsid w:val="00514D77"/>
    <w:rsid w:val="00517AAC"/>
    <w:rsid w:val="00520EAC"/>
    <w:rsid w:val="005358D9"/>
    <w:rsid w:val="00543A17"/>
    <w:rsid w:val="00553DE4"/>
    <w:rsid w:val="00556B70"/>
    <w:rsid w:val="005602C8"/>
    <w:rsid w:val="00575E5F"/>
    <w:rsid w:val="00586599"/>
    <w:rsid w:val="00591D89"/>
    <w:rsid w:val="005D08E0"/>
    <w:rsid w:val="005F161F"/>
    <w:rsid w:val="005F780B"/>
    <w:rsid w:val="00601D69"/>
    <w:rsid w:val="006171BF"/>
    <w:rsid w:val="006221AF"/>
    <w:rsid w:val="006224AD"/>
    <w:rsid w:val="00624CD4"/>
    <w:rsid w:val="00633B45"/>
    <w:rsid w:val="00640C69"/>
    <w:rsid w:val="00647D3A"/>
    <w:rsid w:val="00652A42"/>
    <w:rsid w:val="00665A4A"/>
    <w:rsid w:val="00671272"/>
    <w:rsid w:val="0069034A"/>
    <w:rsid w:val="006934BA"/>
    <w:rsid w:val="00697BD1"/>
    <w:rsid w:val="006A391E"/>
    <w:rsid w:val="006D3CEE"/>
    <w:rsid w:val="006D79FC"/>
    <w:rsid w:val="006D7BC5"/>
    <w:rsid w:val="006D7E88"/>
    <w:rsid w:val="006E2D9C"/>
    <w:rsid w:val="006F46C2"/>
    <w:rsid w:val="00710BFF"/>
    <w:rsid w:val="0072183D"/>
    <w:rsid w:val="00743D76"/>
    <w:rsid w:val="00756550"/>
    <w:rsid w:val="00762004"/>
    <w:rsid w:val="00765CDF"/>
    <w:rsid w:val="00770638"/>
    <w:rsid w:val="007770CA"/>
    <w:rsid w:val="007830B1"/>
    <w:rsid w:val="00793FE0"/>
    <w:rsid w:val="007B47F6"/>
    <w:rsid w:val="007D26DC"/>
    <w:rsid w:val="007D3755"/>
    <w:rsid w:val="007F0E5A"/>
    <w:rsid w:val="007F13A8"/>
    <w:rsid w:val="007F379D"/>
    <w:rsid w:val="007F3ECE"/>
    <w:rsid w:val="007F6483"/>
    <w:rsid w:val="007F729D"/>
    <w:rsid w:val="00800BCF"/>
    <w:rsid w:val="00805BE2"/>
    <w:rsid w:val="00812E32"/>
    <w:rsid w:val="008178C0"/>
    <w:rsid w:val="00822219"/>
    <w:rsid w:val="008264D8"/>
    <w:rsid w:val="00843825"/>
    <w:rsid w:val="00850C04"/>
    <w:rsid w:val="0086149A"/>
    <w:rsid w:val="00875BDD"/>
    <w:rsid w:val="0088006A"/>
    <w:rsid w:val="00884071"/>
    <w:rsid w:val="008A071A"/>
    <w:rsid w:val="008B4429"/>
    <w:rsid w:val="008C5A62"/>
    <w:rsid w:val="0090541F"/>
    <w:rsid w:val="00920C0C"/>
    <w:rsid w:val="00920E86"/>
    <w:rsid w:val="00920FDB"/>
    <w:rsid w:val="00921058"/>
    <w:rsid w:val="00927BE8"/>
    <w:rsid w:val="009356CE"/>
    <w:rsid w:val="009376FF"/>
    <w:rsid w:val="009547DB"/>
    <w:rsid w:val="00976514"/>
    <w:rsid w:val="0098416F"/>
    <w:rsid w:val="00984B86"/>
    <w:rsid w:val="009942F1"/>
    <w:rsid w:val="009B05D9"/>
    <w:rsid w:val="009C17CE"/>
    <w:rsid w:val="009C6321"/>
    <w:rsid w:val="009C685F"/>
    <w:rsid w:val="009D22D1"/>
    <w:rsid w:val="009D24DD"/>
    <w:rsid w:val="009D2BAF"/>
    <w:rsid w:val="009E3F2E"/>
    <w:rsid w:val="00A16A53"/>
    <w:rsid w:val="00A3333A"/>
    <w:rsid w:val="00A449FC"/>
    <w:rsid w:val="00A50785"/>
    <w:rsid w:val="00A56833"/>
    <w:rsid w:val="00A62515"/>
    <w:rsid w:val="00A6746E"/>
    <w:rsid w:val="00A76006"/>
    <w:rsid w:val="00A9158C"/>
    <w:rsid w:val="00A961D3"/>
    <w:rsid w:val="00AA77CC"/>
    <w:rsid w:val="00AB2CE5"/>
    <w:rsid w:val="00AC7F69"/>
    <w:rsid w:val="00AD38C8"/>
    <w:rsid w:val="00AE5543"/>
    <w:rsid w:val="00B04818"/>
    <w:rsid w:val="00B109CA"/>
    <w:rsid w:val="00B14F8E"/>
    <w:rsid w:val="00B21B76"/>
    <w:rsid w:val="00B25560"/>
    <w:rsid w:val="00B5365E"/>
    <w:rsid w:val="00B66872"/>
    <w:rsid w:val="00B830C1"/>
    <w:rsid w:val="00B83E89"/>
    <w:rsid w:val="00B84E72"/>
    <w:rsid w:val="00B85F11"/>
    <w:rsid w:val="00B9157F"/>
    <w:rsid w:val="00BA05DF"/>
    <w:rsid w:val="00BA2A12"/>
    <w:rsid w:val="00BC471B"/>
    <w:rsid w:val="00BE556E"/>
    <w:rsid w:val="00C13528"/>
    <w:rsid w:val="00C15D29"/>
    <w:rsid w:val="00C21E23"/>
    <w:rsid w:val="00C34EA2"/>
    <w:rsid w:val="00C41160"/>
    <w:rsid w:val="00C61C6F"/>
    <w:rsid w:val="00C6257E"/>
    <w:rsid w:val="00C71F41"/>
    <w:rsid w:val="00C7204F"/>
    <w:rsid w:val="00C73AA8"/>
    <w:rsid w:val="00C82E63"/>
    <w:rsid w:val="00C95100"/>
    <w:rsid w:val="00C978E6"/>
    <w:rsid w:val="00CA3D46"/>
    <w:rsid w:val="00CB20F1"/>
    <w:rsid w:val="00CB6191"/>
    <w:rsid w:val="00CE3DE5"/>
    <w:rsid w:val="00CE502B"/>
    <w:rsid w:val="00D21ADC"/>
    <w:rsid w:val="00D26C4F"/>
    <w:rsid w:val="00D329A6"/>
    <w:rsid w:val="00D33A59"/>
    <w:rsid w:val="00D42548"/>
    <w:rsid w:val="00D43470"/>
    <w:rsid w:val="00D5085F"/>
    <w:rsid w:val="00D520E4"/>
    <w:rsid w:val="00D61454"/>
    <w:rsid w:val="00D6352B"/>
    <w:rsid w:val="00D64C59"/>
    <w:rsid w:val="00D8010C"/>
    <w:rsid w:val="00D85473"/>
    <w:rsid w:val="00D97F81"/>
    <w:rsid w:val="00DB49BD"/>
    <w:rsid w:val="00DC0603"/>
    <w:rsid w:val="00DC7E2D"/>
    <w:rsid w:val="00DD294A"/>
    <w:rsid w:val="00DF0DB4"/>
    <w:rsid w:val="00DF31B1"/>
    <w:rsid w:val="00DF60B2"/>
    <w:rsid w:val="00E006E1"/>
    <w:rsid w:val="00E03B54"/>
    <w:rsid w:val="00E10C7A"/>
    <w:rsid w:val="00E14DF1"/>
    <w:rsid w:val="00E2250C"/>
    <w:rsid w:val="00E318F6"/>
    <w:rsid w:val="00E53475"/>
    <w:rsid w:val="00E722A3"/>
    <w:rsid w:val="00E760A1"/>
    <w:rsid w:val="00E77359"/>
    <w:rsid w:val="00E811D0"/>
    <w:rsid w:val="00E83956"/>
    <w:rsid w:val="00E9032C"/>
    <w:rsid w:val="00EA19E3"/>
    <w:rsid w:val="00EA44F5"/>
    <w:rsid w:val="00EB1BA4"/>
    <w:rsid w:val="00EB283C"/>
    <w:rsid w:val="00EC1B3B"/>
    <w:rsid w:val="00ED102A"/>
    <w:rsid w:val="00EE3C6E"/>
    <w:rsid w:val="00EE4321"/>
    <w:rsid w:val="00EF0236"/>
    <w:rsid w:val="00EF1BB6"/>
    <w:rsid w:val="00EF20E6"/>
    <w:rsid w:val="00EF33BF"/>
    <w:rsid w:val="00F02B5B"/>
    <w:rsid w:val="00F069CA"/>
    <w:rsid w:val="00F22069"/>
    <w:rsid w:val="00F27961"/>
    <w:rsid w:val="00F44AC7"/>
    <w:rsid w:val="00F523B3"/>
    <w:rsid w:val="00F55B51"/>
    <w:rsid w:val="00F5619F"/>
    <w:rsid w:val="00F706C7"/>
    <w:rsid w:val="00F73DCC"/>
    <w:rsid w:val="00F810FA"/>
    <w:rsid w:val="00F9086D"/>
    <w:rsid w:val="00FC67B6"/>
    <w:rsid w:val="00FE2787"/>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162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EF4F-6AF2-4B79-BC3C-9B7363E5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1347</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Wan, Khor</cp:lastModifiedBy>
  <cp:revision>10</cp:revision>
  <cp:lastPrinted>2011-08-02T10:07:00Z</cp:lastPrinted>
  <dcterms:created xsi:type="dcterms:W3CDTF">2024-07-01T12:34:00Z</dcterms:created>
  <dcterms:modified xsi:type="dcterms:W3CDTF">2024-07-01T12:46:00Z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